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10" w:rsidRPr="001D623D" w:rsidRDefault="00A20510" w:rsidP="001D623D">
      <w:pPr>
        <w:spacing w:after="0" w:line="240" w:lineRule="auto"/>
        <w:jc w:val="both"/>
        <w:rPr>
          <w:rFonts w:ascii="Times New Roman" w:hAnsi="Times New Roman" w:cs="Times New Roman"/>
          <w:b/>
          <w:sz w:val="24"/>
          <w:szCs w:val="24"/>
        </w:rPr>
      </w:pPr>
      <w:r w:rsidRPr="001D623D">
        <w:rPr>
          <w:rFonts w:ascii="Times New Roman" w:hAnsi="Times New Roman" w:cs="Times New Roman"/>
          <w:b/>
          <w:sz w:val="24"/>
          <w:szCs w:val="24"/>
        </w:rPr>
        <w:t xml:space="preserve">АТМОСФЕРАЛЫҚ АУАНЫҢ ЛАСТАНУЫ ЖӘНЕ ОНЫ ҚОРҒАУ  </w:t>
      </w:r>
    </w:p>
    <w:p w:rsidR="00B61219" w:rsidRPr="001D623D" w:rsidRDefault="00B61219" w:rsidP="001D623D">
      <w:pPr>
        <w:pStyle w:val="a3"/>
        <w:shd w:val="clear" w:color="auto" w:fill="FFFFFF"/>
        <w:spacing w:before="0" w:beforeAutospacing="0" w:after="0" w:afterAutospacing="0"/>
        <w:jc w:val="both"/>
        <w:rPr>
          <w:color w:val="202122"/>
        </w:rPr>
      </w:pPr>
      <w:r w:rsidRPr="001D623D">
        <w:rPr>
          <w:b/>
          <w:bCs/>
          <w:color w:val="202122"/>
        </w:rPr>
        <w:t>Атмосфералық ауа – бұл ғаламшардың (планета)өмірі, жердің азоттан, көмір қышқыл газынан, озоннан, гелиден тұратын газ қабаты.</w:t>
      </w:r>
    </w:p>
    <w:p w:rsidR="00B61219" w:rsidRPr="001D623D" w:rsidRDefault="00B61219" w:rsidP="001D623D">
      <w:pPr>
        <w:pStyle w:val="a3"/>
        <w:shd w:val="clear" w:color="auto" w:fill="FFFFFF"/>
        <w:spacing w:before="0" w:beforeAutospacing="0" w:after="0" w:afterAutospacing="0"/>
        <w:ind w:firstLine="708"/>
        <w:jc w:val="both"/>
        <w:rPr>
          <w:color w:val="202122"/>
        </w:rPr>
      </w:pPr>
      <w:r w:rsidRPr="001D623D">
        <w:rPr>
          <w:color w:val="202122"/>
        </w:rPr>
        <w:t>Биологиялық процесс үшін оттегінің маңызы өте зор, ал көмірқышқыл газы фотосинтез процесіне өте қажет. Адам тамақ ішпеуге бар, бірақ тыныс алмай өмір сүре алмайды, себебі адам организмінде оттегі қоры шектеулі. Ол 2 – 3 минут қана тыныс алуына жетеді, ал бес минут өткен соң, ауа келмегендіктен адам организмінде орнына келмейтін процесс басталады, ми қабаты жұмысын тоқтатады, биологиялық өлім келеді.</w:t>
      </w:r>
    </w:p>
    <w:p w:rsidR="00B61219" w:rsidRPr="001D623D" w:rsidRDefault="00A20510" w:rsidP="001D623D">
      <w:pPr>
        <w:spacing w:after="0" w:line="240" w:lineRule="auto"/>
        <w:ind w:firstLine="708"/>
        <w:jc w:val="both"/>
        <w:rPr>
          <w:rFonts w:ascii="Times New Roman" w:hAnsi="Times New Roman" w:cs="Times New Roman"/>
          <w:sz w:val="24"/>
          <w:szCs w:val="24"/>
        </w:rPr>
      </w:pPr>
      <w:r w:rsidRPr="001D623D">
        <w:rPr>
          <w:rFonts w:ascii="Times New Roman" w:hAnsi="Times New Roman" w:cs="Times New Roman"/>
          <w:sz w:val="24"/>
          <w:szCs w:val="24"/>
        </w:rPr>
        <w:t xml:space="preserve">Белгілі бір ортада сол жерге тән емес, жаңа физикалық, химиялық және биологиялық заттардың болуын немесе бұл заттардың табиғи орташа көпжылдық деңгейден жоғары болуын ластану деп атаймыз. </w:t>
      </w:r>
    </w:p>
    <w:p w:rsidR="00A20510" w:rsidRPr="001D623D" w:rsidRDefault="00A20510" w:rsidP="001D623D">
      <w:pPr>
        <w:spacing w:after="0" w:line="240" w:lineRule="auto"/>
        <w:ind w:firstLine="708"/>
        <w:jc w:val="both"/>
        <w:rPr>
          <w:rFonts w:ascii="Times New Roman" w:hAnsi="Times New Roman" w:cs="Times New Roman"/>
          <w:b/>
          <w:sz w:val="24"/>
          <w:szCs w:val="24"/>
        </w:rPr>
      </w:pPr>
      <w:r w:rsidRPr="001D623D">
        <w:rPr>
          <w:rFonts w:ascii="Times New Roman" w:hAnsi="Times New Roman" w:cs="Times New Roman"/>
          <w:b/>
          <w:sz w:val="24"/>
          <w:szCs w:val="24"/>
        </w:rPr>
        <w:t>Атмосфераның ластануы табиғи (жанартаулар атқылауы, орман өрттері, шаңды құйындар, үгілу) және антропогенді (өнеркәсіптер, жылу энергетикасы, ауыл шаруашылығы) жағдайда жүруі мүмкін.</w:t>
      </w: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b/>
          <w:sz w:val="24"/>
          <w:szCs w:val="24"/>
        </w:rPr>
        <w:t>Атмосфераның</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табиғи</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жолмен</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ластануы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атқылауына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шарында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бірнеше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олардың</w:t>
      </w:r>
      <w:r w:rsidRPr="00510A63">
        <w:rPr>
          <w:rFonts w:ascii="Times New Roman" w:hAnsi="Times New Roman" w:cs="Times New Roman"/>
          <w:sz w:val="24"/>
          <w:szCs w:val="24"/>
        </w:rPr>
        <w:t xml:space="preserve"> 500-</w:t>
      </w:r>
      <w:r w:rsidRPr="001D623D">
        <w:rPr>
          <w:rFonts w:ascii="Times New Roman" w:hAnsi="Times New Roman" w:cs="Times New Roman"/>
          <w:sz w:val="24"/>
          <w:szCs w:val="24"/>
        </w:rPr>
        <w:t>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астамы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белсенді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жыныстарының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үгітілуіне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дауылдардын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тұруына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орман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өрттеріне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найзағай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түскенде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теңіз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тұздарының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желмен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аспанға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көтерілуі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ерігінді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тамшыларының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құрғауына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өлген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организмдердің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іріп</w:t>
      </w:r>
      <w:r w:rsidRPr="00510A63">
        <w:rPr>
          <w:rFonts w:ascii="Times New Roman" w:hAnsi="Times New Roman" w:cs="Times New Roman"/>
          <w:sz w:val="24"/>
          <w:szCs w:val="24"/>
        </w:rPr>
        <w:t>-</w:t>
      </w:r>
      <w:r w:rsidRPr="001D623D">
        <w:rPr>
          <w:rFonts w:ascii="Times New Roman" w:hAnsi="Times New Roman" w:cs="Times New Roman"/>
          <w:sz w:val="24"/>
          <w:szCs w:val="24"/>
        </w:rPr>
        <w:t>шіруі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процестеріне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байланысты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табиғи</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жолмен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ластайтындарға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аэропланктондар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яғни</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әртүрлі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ауру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қоздыратын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бактериялар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саңырауқұлақ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споралары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кейбір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өсімдіктердің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тозаңдары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сонымен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космос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w:t>
      </w:r>
      <w:r w:rsidRPr="00510A63">
        <w:rPr>
          <w:rFonts w:ascii="Times New Roman" w:hAnsi="Times New Roman" w:cs="Times New Roman"/>
          <w:sz w:val="24"/>
          <w:szCs w:val="24"/>
        </w:rPr>
        <w:t>-</w:t>
      </w:r>
      <w:r w:rsidRPr="001D623D">
        <w:rPr>
          <w:rFonts w:ascii="Times New Roman" w:hAnsi="Times New Roman" w:cs="Times New Roman"/>
          <w:sz w:val="24"/>
          <w:szCs w:val="24"/>
        </w:rPr>
        <w:t>тозаңдары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Космос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метеориттер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қалдықтарынан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пайда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Секундыша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арқылы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жылдамдықпен</w:t>
      </w:r>
      <w:r w:rsidRPr="00510A63">
        <w:rPr>
          <w:rFonts w:ascii="Times New Roman" w:hAnsi="Times New Roman" w:cs="Times New Roman"/>
          <w:sz w:val="24"/>
          <w:szCs w:val="24"/>
        </w:rPr>
        <w:t xml:space="preserve"> (11-</w:t>
      </w:r>
      <w:r w:rsidRPr="001D623D">
        <w:rPr>
          <w:rFonts w:ascii="Times New Roman" w:hAnsi="Times New Roman" w:cs="Times New Roman"/>
          <w:sz w:val="24"/>
          <w:szCs w:val="24"/>
        </w:rPr>
        <w:t>ден</w:t>
      </w:r>
      <w:r w:rsidRPr="00510A63">
        <w:rPr>
          <w:rFonts w:ascii="Times New Roman" w:hAnsi="Times New Roman" w:cs="Times New Roman"/>
          <w:sz w:val="24"/>
          <w:szCs w:val="24"/>
        </w:rPr>
        <w:t xml:space="preserve"> 64 </w:t>
      </w:r>
      <w:r w:rsidRPr="001D623D">
        <w:rPr>
          <w:rFonts w:ascii="Times New Roman" w:hAnsi="Times New Roman" w:cs="Times New Roman"/>
          <w:sz w:val="24"/>
          <w:szCs w:val="24"/>
        </w:rPr>
        <w:t>км</w:t>
      </w:r>
      <w:r w:rsidRPr="00510A63">
        <w:rPr>
          <w:rFonts w:ascii="Times New Roman" w:hAnsi="Times New Roman" w:cs="Times New Roman"/>
          <w:sz w:val="24"/>
          <w:szCs w:val="24"/>
        </w:rPr>
        <w:t>/</w:t>
      </w:r>
      <w:r w:rsidRPr="001D623D">
        <w:rPr>
          <w:rFonts w:ascii="Times New Roman" w:hAnsi="Times New Roman" w:cs="Times New Roman"/>
          <w:sz w:val="24"/>
          <w:szCs w:val="24"/>
        </w:rPr>
        <w:t>сек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дейін</w:t>
      </w:r>
      <w:r w:rsidRPr="00510A63">
        <w:rPr>
          <w:rFonts w:ascii="Times New Roman" w:hAnsi="Times New Roman" w:cs="Times New Roman"/>
          <w:sz w:val="24"/>
          <w:szCs w:val="24"/>
        </w:rPr>
        <w:t xml:space="preserve">) 200 </w:t>
      </w:r>
      <w:r w:rsidRPr="001D623D">
        <w:rPr>
          <w:rFonts w:ascii="Times New Roman" w:hAnsi="Times New Roman" w:cs="Times New Roman"/>
          <w:sz w:val="24"/>
          <w:szCs w:val="24"/>
        </w:rPr>
        <w:t>млн</w:t>
      </w:r>
      <w:r w:rsidRPr="00510A63">
        <w:rPr>
          <w:rFonts w:ascii="Times New Roman" w:hAnsi="Times New Roman" w:cs="Times New Roman"/>
          <w:sz w:val="24"/>
          <w:szCs w:val="24"/>
        </w:rPr>
        <w:t>-</w:t>
      </w:r>
      <w:r w:rsidRPr="001D623D">
        <w:rPr>
          <w:rFonts w:ascii="Times New Roman" w:hAnsi="Times New Roman" w:cs="Times New Roman"/>
          <w:sz w:val="24"/>
          <w:szCs w:val="24"/>
        </w:rPr>
        <w:t>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жуық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метеориттер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қабатынан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өтіп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отырады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60-70 </w:t>
      </w:r>
      <w:r w:rsidRPr="001D623D">
        <w:rPr>
          <w:rFonts w:ascii="Times New Roman" w:hAnsi="Times New Roman" w:cs="Times New Roman"/>
          <w:sz w:val="24"/>
          <w:szCs w:val="24"/>
        </w:rPr>
        <w:t>км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биіктікте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көбісі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үлгереді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Ғалымдардын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айтуы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бойынша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тәулігіне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бетіне</w:t>
      </w:r>
      <w:r w:rsidRPr="00510A63">
        <w:rPr>
          <w:rFonts w:ascii="Times New Roman" w:hAnsi="Times New Roman" w:cs="Times New Roman"/>
          <w:sz w:val="24"/>
          <w:szCs w:val="24"/>
        </w:rPr>
        <w:t xml:space="preserve"> 1018 </w:t>
      </w:r>
      <w:r w:rsidRPr="001D623D">
        <w:rPr>
          <w:rFonts w:ascii="Times New Roman" w:hAnsi="Times New Roman" w:cs="Times New Roman"/>
          <w:sz w:val="24"/>
          <w:szCs w:val="24"/>
        </w:rPr>
        <w:t>кішігірім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метеориттер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түседі</w:t>
      </w:r>
      <w:r w:rsidRPr="00510A63">
        <w:rPr>
          <w:rFonts w:ascii="Times New Roman" w:hAnsi="Times New Roman" w:cs="Times New Roman"/>
          <w:sz w:val="24"/>
          <w:szCs w:val="24"/>
        </w:rPr>
        <w:t>.</w:t>
      </w:r>
    </w:p>
    <w:p w:rsidR="00A20510" w:rsidRPr="00510A63" w:rsidRDefault="00A20510" w:rsidP="001D623D">
      <w:pPr>
        <w:spacing w:after="0" w:line="240" w:lineRule="auto"/>
        <w:ind w:firstLine="708"/>
        <w:jc w:val="both"/>
        <w:rPr>
          <w:rFonts w:ascii="Times New Roman" w:hAnsi="Times New Roman" w:cs="Times New Roman"/>
          <w:sz w:val="24"/>
          <w:szCs w:val="24"/>
        </w:rPr>
      </w:pPr>
      <w:r w:rsidRPr="001D623D">
        <w:rPr>
          <w:rFonts w:ascii="Times New Roman" w:hAnsi="Times New Roman" w:cs="Times New Roman"/>
          <w:sz w:val="24"/>
          <w:szCs w:val="24"/>
        </w:rPr>
        <w:t>Жыл сайын жерге 2-5 млн тонна космостық шаң түсіп отырады. Табиғи</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Жермен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жанасқан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құрамдық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бөлігіне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қалқып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жүретін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радиустары</w:t>
      </w:r>
      <w:r w:rsidRPr="00510A63">
        <w:rPr>
          <w:rFonts w:ascii="Times New Roman" w:hAnsi="Times New Roman" w:cs="Times New Roman"/>
          <w:sz w:val="24"/>
          <w:szCs w:val="24"/>
        </w:rPr>
        <w:t xml:space="preserve"> 10−16-10−5</w:t>
      </w:r>
      <w:r w:rsidRPr="001D623D">
        <w:rPr>
          <w:rFonts w:ascii="Times New Roman" w:hAnsi="Times New Roman" w:cs="Times New Roman"/>
          <w:sz w:val="24"/>
          <w:szCs w:val="24"/>
        </w:rPr>
        <w:t>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шамасындағы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бөлшектерден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тұрады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төменгі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қабаттарын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ластайтын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көздердің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арасында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шөлді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дала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сусыз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даланы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айрықша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кетуге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буды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айналдырумен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радиациясын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тікелей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сіңіреді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тірі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организмдерді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сәулесінен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қорғайды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биологиялық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жолмен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ыдырауы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сутектің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аммиактың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азот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оксидтерінің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диоксидінің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w:t>
      </w:r>
      <w:r w:rsidRPr="00510A63">
        <w:rPr>
          <w:rFonts w:ascii="Times New Roman" w:hAnsi="Times New Roman" w:cs="Times New Roman"/>
          <w:sz w:val="24"/>
          <w:szCs w:val="24"/>
        </w:rPr>
        <w:t>.</w:t>
      </w:r>
      <w:r w:rsidRPr="001D623D">
        <w:rPr>
          <w:rFonts w:ascii="Times New Roman" w:hAnsi="Times New Roman" w:cs="Times New Roman"/>
          <w:sz w:val="24"/>
          <w:szCs w:val="24"/>
        </w:rPr>
        <w:t>б</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түзілуіне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түсуіне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апарады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ластануға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табиғаттың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алапат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құбылыстарының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үлесі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айтарлықтай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Мысалы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орта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есеппен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атқылау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нәтижесінде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30 - 150 </w:t>
      </w:r>
      <w:r w:rsidRPr="001D623D">
        <w:rPr>
          <w:rFonts w:ascii="Times New Roman" w:hAnsi="Times New Roman" w:cs="Times New Roman"/>
          <w:sz w:val="24"/>
          <w:szCs w:val="24"/>
        </w:rPr>
        <w:t>млн</w:t>
      </w:r>
      <w:r w:rsidRPr="00510A63">
        <w:rPr>
          <w:rFonts w:ascii="Times New Roman" w:hAnsi="Times New Roman" w:cs="Times New Roman"/>
          <w:sz w:val="24"/>
          <w:szCs w:val="24"/>
        </w:rPr>
        <w:t>/</w:t>
      </w:r>
      <w:r w:rsidRPr="001D623D">
        <w:rPr>
          <w:rFonts w:ascii="Times New Roman" w:hAnsi="Times New Roman" w:cs="Times New Roman"/>
          <w:sz w:val="24"/>
          <w:szCs w:val="24"/>
        </w:rPr>
        <w:t>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30 - 300 </w:t>
      </w:r>
      <w:r w:rsidRPr="001D623D">
        <w:rPr>
          <w:rFonts w:ascii="Times New Roman" w:hAnsi="Times New Roman" w:cs="Times New Roman"/>
          <w:sz w:val="24"/>
          <w:szCs w:val="24"/>
        </w:rPr>
        <w:t>млн</w:t>
      </w:r>
      <w:r w:rsidRPr="00510A63">
        <w:rPr>
          <w:rFonts w:ascii="Times New Roman" w:hAnsi="Times New Roman" w:cs="Times New Roman"/>
          <w:sz w:val="24"/>
          <w:szCs w:val="24"/>
        </w:rPr>
        <w:t>/</w:t>
      </w:r>
      <w:r w:rsidRPr="001D623D">
        <w:rPr>
          <w:rFonts w:ascii="Times New Roman" w:hAnsi="Times New Roman" w:cs="Times New Roman"/>
          <w:sz w:val="24"/>
          <w:szCs w:val="24"/>
        </w:rPr>
        <w:t>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ұсақ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дисперсті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тасталып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отырады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Пинатубо</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Филиппин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атқылаған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w:t>
      </w:r>
      <w:r w:rsidRPr="00510A63">
        <w:rPr>
          <w:rFonts w:ascii="Times New Roman" w:hAnsi="Times New Roman" w:cs="Times New Roman"/>
          <w:sz w:val="24"/>
          <w:szCs w:val="24"/>
        </w:rPr>
        <w:t xml:space="preserve"> (1997 </w:t>
      </w:r>
      <w:r w:rsidRPr="001D623D">
        <w:rPr>
          <w:rFonts w:ascii="Times New Roman" w:hAnsi="Times New Roman" w:cs="Times New Roman"/>
          <w:sz w:val="24"/>
          <w:szCs w:val="24"/>
        </w:rPr>
        <w:t>ж</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ауаға</w:t>
      </w:r>
      <w:r w:rsidRPr="00510A63">
        <w:rPr>
          <w:rFonts w:ascii="Times New Roman" w:hAnsi="Times New Roman" w:cs="Times New Roman"/>
          <w:sz w:val="24"/>
          <w:szCs w:val="24"/>
        </w:rPr>
        <w:t xml:space="preserve"> 20 </w:t>
      </w:r>
      <w:r w:rsidRPr="001D623D">
        <w:rPr>
          <w:rFonts w:ascii="Times New Roman" w:hAnsi="Times New Roman" w:cs="Times New Roman"/>
          <w:sz w:val="24"/>
          <w:szCs w:val="24"/>
        </w:rPr>
        <w:t>млн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диоксиді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шығарылды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атқылағанда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бірқатар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химиялық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ластағыштар</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сынап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мышьяк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селен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орман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өрттері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салдарынан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мөлшердегі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ластанады</w:t>
      </w:r>
      <w:r w:rsidRPr="00510A63">
        <w:rPr>
          <w:rFonts w:ascii="Times New Roman" w:hAnsi="Times New Roman" w:cs="Times New Roman"/>
          <w:sz w:val="24"/>
          <w:szCs w:val="24"/>
        </w:rPr>
        <w:t>.</w:t>
      </w:r>
    </w:p>
    <w:p w:rsidR="00A20510" w:rsidRPr="00510A63" w:rsidRDefault="00A20510" w:rsidP="001D623D">
      <w:pPr>
        <w:spacing w:after="0" w:line="240" w:lineRule="auto"/>
        <w:ind w:firstLine="708"/>
        <w:jc w:val="both"/>
        <w:rPr>
          <w:rFonts w:ascii="Times New Roman" w:hAnsi="Times New Roman" w:cs="Times New Roman"/>
          <w:sz w:val="24"/>
          <w:szCs w:val="24"/>
        </w:rPr>
      </w:pPr>
      <w:r w:rsidRPr="001D623D">
        <w:rPr>
          <w:rFonts w:ascii="Times New Roman" w:hAnsi="Times New Roman" w:cs="Times New Roman"/>
          <w:sz w:val="24"/>
          <w:szCs w:val="24"/>
        </w:rPr>
        <w:t>Кейбір ғалымдардың айтуынша, қазіргі кездегідей ауа райының ыстық болуы шамамен 55 млн жылдай бұрын да болған. Солтүстік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теңізде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қазіргі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Норвегия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аумағында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геологиялық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авария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жанартау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лавалары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қабаттарынын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астына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Нәтижесінде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2 </w:t>
      </w:r>
      <w:r w:rsidRPr="001D623D">
        <w:rPr>
          <w:rFonts w:ascii="Times New Roman" w:hAnsi="Times New Roman" w:cs="Times New Roman"/>
          <w:sz w:val="24"/>
          <w:szCs w:val="24"/>
        </w:rPr>
        <w:t>млн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жуық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буланған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өнімдері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осы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неге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адып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келгені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қанша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уақытқа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созылғаны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белгілі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күлдер</w:t>
      </w:r>
      <w:r w:rsidRPr="00510A63">
        <w:rPr>
          <w:rFonts w:ascii="Times New Roman" w:hAnsi="Times New Roman" w:cs="Times New Roman"/>
          <w:sz w:val="24"/>
          <w:szCs w:val="24"/>
        </w:rPr>
        <w:t xml:space="preserve"> 200 </w:t>
      </w:r>
      <w:r w:rsidRPr="001D623D">
        <w:rPr>
          <w:rFonts w:ascii="Times New Roman" w:hAnsi="Times New Roman" w:cs="Times New Roman"/>
          <w:sz w:val="24"/>
          <w:szCs w:val="24"/>
        </w:rPr>
        <w:t>ООО</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созылған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Қазіргі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үрдіспен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алдағы</w:t>
      </w:r>
      <w:r w:rsidRPr="00510A63">
        <w:rPr>
          <w:rFonts w:ascii="Times New Roman" w:hAnsi="Times New Roman" w:cs="Times New Roman"/>
          <w:sz w:val="24"/>
          <w:szCs w:val="24"/>
        </w:rPr>
        <w:t xml:space="preserve"> 20 </w:t>
      </w:r>
      <w:r w:rsidRPr="001D623D">
        <w:rPr>
          <w:rFonts w:ascii="Times New Roman" w:hAnsi="Times New Roman" w:cs="Times New Roman"/>
          <w:sz w:val="24"/>
          <w:szCs w:val="24"/>
        </w:rPr>
        <w:t>жыл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ішінде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осындай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ластауыштар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p>
    <w:p w:rsidR="00B61219" w:rsidRPr="001D623D"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b/>
          <w:sz w:val="24"/>
          <w:szCs w:val="24"/>
        </w:rPr>
        <w:lastRenderedPageBreak/>
        <w:t>Атмосфералық</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ластанудың</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антропогендік</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жасанды</w:t>
      </w:r>
      <w:r w:rsidRPr="00510A63">
        <w:rPr>
          <w:rFonts w:ascii="Times New Roman" w:hAnsi="Times New Roman" w:cs="Times New Roman"/>
          <w:b/>
          <w:sz w:val="24"/>
          <w:szCs w:val="24"/>
        </w:rPr>
        <w:t xml:space="preserve">) </w:t>
      </w:r>
      <w:r w:rsidRPr="001D623D">
        <w:rPr>
          <w:rFonts w:ascii="Times New Roman" w:hAnsi="Times New Roman" w:cs="Times New Roman"/>
          <w:b/>
          <w:sz w:val="24"/>
          <w:szCs w:val="24"/>
        </w:rPr>
        <w:t>көздеріне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өнеркәсіптік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кәсіпорындар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көлік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энертетикасы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тұрғын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үйлерді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жылыту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жүйелері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ауыл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шаруашылығы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w:t>
      </w:r>
      <w:r w:rsidRPr="00510A63">
        <w:rPr>
          <w:rFonts w:ascii="Times New Roman" w:hAnsi="Times New Roman" w:cs="Times New Roman"/>
          <w:sz w:val="24"/>
          <w:szCs w:val="24"/>
        </w:rPr>
        <w:t>.</w:t>
      </w:r>
      <w:r w:rsidRPr="001D623D">
        <w:rPr>
          <w:rFonts w:ascii="Times New Roman" w:hAnsi="Times New Roman" w:cs="Times New Roman"/>
          <w:sz w:val="24"/>
          <w:szCs w:val="24"/>
        </w:rPr>
        <w:t>б</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жатады</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Тек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өндірістік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кәсіпорындардың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ғана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қоршаған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ортаға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етіп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мынадай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негізгі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түрлерге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белуге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шикізат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материалдар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құрал</w:t>
      </w:r>
      <w:r w:rsidRPr="00510A63">
        <w:rPr>
          <w:rFonts w:ascii="Times New Roman" w:hAnsi="Times New Roman" w:cs="Times New Roman"/>
          <w:sz w:val="24"/>
          <w:szCs w:val="24"/>
        </w:rPr>
        <w:t>-</w:t>
      </w:r>
      <w:r w:rsidRPr="001D623D">
        <w:rPr>
          <w:rFonts w:ascii="Times New Roman" w:hAnsi="Times New Roman" w:cs="Times New Roman"/>
          <w:sz w:val="24"/>
          <w:szCs w:val="24"/>
        </w:rPr>
        <w:t>жабдықтар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электр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энергиясы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қалдықтар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таралатындар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тозаңы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энертетикалық</w:t>
      </w:r>
      <w:r w:rsidRPr="001D623D">
        <w:rPr>
          <w:rFonts w:ascii="Times New Roman" w:hAnsi="Times New Roman" w:cs="Times New Roman"/>
          <w:sz w:val="24"/>
          <w:szCs w:val="24"/>
          <w:lang w:val="en-US"/>
        </w:rPr>
        <w:t> </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инфрадыбыс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ультрадыбыс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діріл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электромагнитті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өпіц</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жарық</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ультракүлгін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лазерлі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сәулелендірулер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w:t>
      </w:r>
      <w:r w:rsidRPr="00510A63">
        <w:rPr>
          <w:rFonts w:ascii="Times New Roman" w:hAnsi="Times New Roman" w:cs="Times New Roman"/>
          <w:sz w:val="24"/>
          <w:szCs w:val="24"/>
        </w:rPr>
        <w:t>.</w:t>
      </w:r>
      <w:r w:rsidRPr="001D623D">
        <w:rPr>
          <w:rFonts w:ascii="Times New Roman" w:hAnsi="Times New Roman" w:cs="Times New Roman"/>
          <w:sz w:val="24"/>
          <w:szCs w:val="24"/>
        </w:rPr>
        <w:t>б</w:t>
      </w:r>
      <w:r w:rsidRPr="00510A63">
        <w:rPr>
          <w:rFonts w:ascii="Times New Roman" w:hAnsi="Times New Roman" w:cs="Times New Roman"/>
          <w:sz w:val="24"/>
          <w:szCs w:val="24"/>
        </w:rPr>
        <w:t xml:space="preserve">. </w:t>
      </w: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Ауаны ластайтын компоненттердің химиялық құрамы отын-энергетика ресурстарының және өндірісте қолданылатын шикізаттың түріне, оларды өңдейтін технологияға байланысты болады. 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52 </w:t>
      </w:r>
      <w:r w:rsidRPr="001D623D">
        <w:rPr>
          <w:rFonts w:ascii="Times New Roman" w:hAnsi="Times New Roman" w:cs="Times New Roman"/>
          <w:sz w:val="24"/>
          <w:szCs w:val="24"/>
        </w:rPr>
        <w:t>Гт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әлемдік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антропогендік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шығарындының</w:t>
      </w:r>
      <w:r w:rsidRPr="00510A63">
        <w:rPr>
          <w:rFonts w:ascii="Times New Roman" w:hAnsi="Times New Roman" w:cs="Times New Roman"/>
          <w:sz w:val="24"/>
          <w:szCs w:val="24"/>
        </w:rPr>
        <w:t xml:space="preserve"> 90%-</w:t>
      </w:r>
      <w:r w:rsidRPr="001D623D">
        <w:rPr>
          <w:rFonts w:ascii="Times New Roman" w:hAnsi="Times New Roman" w:cs="Times New Roman"/>
          <w:sz w:val="24"/>
          <w:szCs w:val="24"/>
        </w:rPr>
        <w:t>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қышқыл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құрайды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әдетте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ластағыштар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қатарына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кіргізілмейді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Техногенді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шығарындылардың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бірнеше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мыңдаған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қосылыстар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кездеседі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Бірақ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ішінде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яғни</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тонналап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шығарылатындыларға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бөлшектер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күйе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диоксиді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азот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оксидтері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фосфор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қосылыстары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сутек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аммиак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хлор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фторлы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сутек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жатады</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Ғалымдар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экологтар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ғана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емес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жұмысы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орындарымен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байланысты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көптеген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адамдар</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мұнай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өндіру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пайдаға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асыру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утилизация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мәселелерін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көтеріп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жатыр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Үкімет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теория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бағыттың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маңызды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екенін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көптен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айтуда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Тіпті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алғашқы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жобалардың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бекітіп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мүмкіндігінше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жақын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қолға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алынатынын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айтты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Алауларда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арқылы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Қазақстан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бағалы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энергетикалық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ресурстардан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қағылып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ластаушылардың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ретінде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планета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температурасының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өзгеруіне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ететін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қуатты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көздердің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Соңғы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уақытқа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дейін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республикада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ластайтын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көздерге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әсіресе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көмірлерді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пайдаланатын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энергетикалық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кешендерді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жатқызып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келді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Экономикалық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дағдарыс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амалсыздан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көнтеген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өнеркәсіп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орындары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тоқтап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Алайда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атмосферасындағы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азот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артуы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күннен</w:t>
      </w:r>
      <w:r w:rsidRPr="00510A63">
        <w:rPr>
          <w:rFonts w:ascii="Times New Roman" w:hAnsi="Times New Roman" w:cs="Times New Roman"/>
          <w:sz w:val="24"/>
          <w:szCs w:val="24"/>
        </w:rPr>
        <w:t>-</w:t>
      </w:r>
      <w:r w:rsidRPr="001D623D">
        <w:rPr>
          <w:rFonts w:ascii="Times New Roman" w:hAnsi="Times New Roman" w:cs="Times New Roman"/>
          <w:sz w:val="24"/>
          <w:szCs w:val="24"/>
        </w:rPr>
        <w:t>күнге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көбейе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есебінен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Қазақстанның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қалаларында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тараған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химиялық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ластаушы</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ангидрид</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Зерттеулер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өкпе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паталогиясы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ластануының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арасында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тікелей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байланыс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екенін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көрсетеді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ангидридтің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көбеюі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бронхиалды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астма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созылмалы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бронхит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ауруының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асқынуьша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келеді</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Индустриалды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дамыған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елдерде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ластайтын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негізгі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көздер</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автокөліктер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транспорттың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түрлері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өндіріс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орындары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Зерттеу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мәліметтері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бойынша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антропогендік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сайын</w:t>
      </w:r>
      <w:r w:rsidRPr="00510A63">
        <w:rPr>
          <w:rFonts w:ascii="Times New Roman" w:hAnsi="Times New Roman" w:cs="Times New Roman"/>
          <w:sz w:val="24"/>
          <w:szCs w:val="24"/>
        </w:rPr>
        <w:t xml:space="preserve"> 25,5 </w:t>
      </w:r>
      <w:r w:rsidRPr="001D623D">
        <w:rPr>
          <w:rFonts w:ascii="Times New Roman" w:hAnsi="Times New Roman" w:cs="Times New Roman"/>
          <w:sz w:val="24"/>
          <w:szCs w:val="24"/>
        </w:rPr>
        <w:t>млрд</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190 </w:t>
      </w:r>
      <w:r w:rsidRPr="001D623D">
        <w:rPr>
          <w:rFonts w:ascii="Times New Roman" w:hAnsi="Times New Roman" w:cs="Times New Roman"/>
          <w:sz w:val="24"/>
          <w:szCs w:val="24"/>
        </w:rPr>
        <w:t>млн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65 </w:t>
      </w:r>
      <w:r w:rsidRPr="001D623D">
        <w:rPr>
          <w:rFonts w:ascii="Times New Roman" w:hAnsi="Times New Roman" w:cs="Times New Roman"/>
          <w:sz w:val="24"/>
          <w:szCs w:val="24"/>
        </w:rPr>
        <w:t>млн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азот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w:t>
      </w:r>
      <w:r w:rsidRPr="00510A63">
        <w:rPr>
          <w:rFonts w:ascii="Times New Roman" w:hAnsi="Times New Roman" w:cs="Times New Roman"/>
          <w:sz w:val="24"/>
          <w:szCs w:val="24"/>
        </w:rPr>
        <w:t xml:space="preserve">, 1,4 </w:t>
      </w:r>
      <w:r w:rsidRPr="001D623D">
        <w:rPr>
          <w:rFonts w:ascii="Times New Roman" w:hAnsi="Times New Roman" w:cs="Times New Roman"/>
          <w:sz w:val="24"/>
          <w:szCs w:val="24"/>
        </w:rPr>
        <w:t>млн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хлорлы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фторлы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фреондар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органикалық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қосылыстары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сондай</w:t>
      </w:r>
      <w:r w:rsidRPr="00510A63">
        <w:rPr>
          <w:rFonts w:ascii="Times New Roman" w:hAnsi="Times New Roman" w:cs="Times New Roman"/>
          <w:sz w:val="24"/>
          <w:szCs w:val="24"/>
        </w:rPr>
        <w:t>-</w:t>
      </w:r>
      <w:r w:rsidRPr="001D623D">
        <w:rPr>
          <w:rFonts w:ascii="Times New Roman" w:hAnsi="Times New Roman" w:cs="Times New Roman"/>
          <w:sz w:val="24"/>
          <w:szCs w:val="24"/>
        </w:rPr>
        <w:t>ақ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қатерлі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ісік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ауруын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тудыратын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канцерогенді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таза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мұхит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бетінде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Ауылды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жерлерде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қоспалар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мұхит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бетімен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салыстырғанда</w:t>
      </w:r>
      <w:r w:rsidRPr="00510A63">
        <w:rPr>
          <w:rFonts w:ascii="Times New Roman" w:hAnsi="Times New Roman" w:cs="Times New Roman"/>
          <w:sz w:val="24"/>
          <w:szCs w:val="24"/>
        </w:rPr>
        <w:t xml:space="preserve"> 10 </w:t>
      </w:r>
      <w:r w:rsidRPr="001D623D">
        <w:rPr>
          <w:rFonts w:ascii="Times New Roman" w:hAnsi="Times New Roman" w:cs="Times New Roman"/>
          <w:sz w:val="24"/>
          <w:szCs w:val="24"/>
        </w:rPr>
        <w:t>есе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кішігірім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қалаларда</w:t>
      </w:r>
      <w:r w:rsidRPr="00510A63">
        <w:rPr>
          <w:rFonts w:ascii="Times New Roman" w:hAnsi="Times New Roman" w:cs="Times New Roman"/>
          <w:sz w:val="24"/>
          <w:szCs w:val="24"/>
        </w:rPr>
        <w:t xml:space="preserve"> 35 </w:t>
      </w:r>
      <w:r w:rsidRPr="001D623D">
        <w:rPr>
          <w:rFonts w:ascii="Times New Roman" w:hAnsi="Times New Roman" w:cs="Times New Roman"/>
          <w:sz w:val="24"/>
          <w:szCs w:val="24"/>
        </w:rPr>
        <w:t>есе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үлкен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үстінен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тұманды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байқауға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қоспалар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мұхитпен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салыстырғанда</w:t>
      </w:r>
      <w:r w:rsidRPr="00510A63">
        <w:rPr>
          <w:rFonts w:ascii="Times New Roman" w:hAnsi="Times New Roman" w:cs="Times New Roman"/>
          <w:sz w:val="24"/>
          <w:szCs w:val="24"/>
        </w:rPr>
        <w:t xml:space="preserve"> 200 </w:t>
      </w:r>
      <w:r w:rsidRPr="001D623D">
        <w:rPr>
          <w:rFonts w:ascii="Times New Roman" w:hAnsi="Times New Roman" w:cs="Times New Roman"/>
          <w:sz w:val="24"/>
          <w:szCs w:val="24"/>
        </w:rPr>
        <w:t>еседен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аса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қалаларда</w:t>
      </w:r>
      <w:r w:rsidRPr="00510A63">
        <w:rPr>
          <w:rFonts w:ascii="Times New Roman" w:hAnsi="Times New Roman" w:cs="Times New Roman"/>
          <w:sz w:val="24"/>
          <w:szCs w:val="24"/>
        </w:rPr>
        <w:t xml:space="preserve"> 1,5-2 </w:t>
      </w:r>
      <w:r w:rsidRPr="001D623D">
        <w:rPr>
          <w:rFonts w:ascii="Times New Roman" w:hAnsi="Times New Roman" w:cs="Times New Roman"/>
          <w:sz w:val="24"/>
          <w:szCs w:val="24"/>
        </w:rPr>
        <w:t>км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биіктікке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дейін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созылады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тұман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жазда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сәулесінің</w:t>
      </w:r>
      <w:r w:rsidRPr="00510A63">
        <w:rPr>
          <w:rFonts w:ascii="Times New Roman" w:hAnsi="Times New Roman" w:cs="Times New Roman"/>
          <w:sz w:val="24"/>
          <w:szCs w:val="24"/>
        </w:rPr>
        <w:t xml:space="preserve"> 20%, </w:t>
      </w:r>
      <w:r w:rsidRPr="001D623D">
        <w:rPr>
          <w:rFonts w:ascii="Times New Roman" w:hAnsi="Times New Roman" w:cs="Times New Roman"/>
          <w:sz w:val="24"/>
          <w:szCs w:val="24"/>
        </w:rPr>
        <w:t>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қыстың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онсыз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сәулесі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болғандықтан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жартысын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Әрбір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жылына</w:t>
      </w:r>
      <w:r w:rsidRPr="00510A63">
        <w:rPr>
          <w:rFonts w:ascii="Times New Roman" w:hAnsi="Times New Roman" w:cs="Times New Roman"/>
          <w:sz w:val="24"/>
          <w:szCs w:val="24"/>
        </w:rPr>
        <w:t xml:space="preserve"> 4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жұтып</w:t>
      </w:r>
      <w:r w:rsidRPr="00510A63">
        <w:rPr>
          <w:rFonts w:ascii="Times New Roman" w:hAnsi="Times New Roman" w:cs="Times New Roman"/>
          <w:sz w:val="24"/>
          <w:szCs w:val="24"/>
        </w:rPr>
        <w:t xml:space="preserve">, 800 </w:t>
      </w:r>
      <w:r w:rsidRPr="001D623D">
        <w:rPr>
          <w:rFonts w:ascii="Times New Roman" w:hAnsi="Times New Roman" w:cs="Times New Roman"/>
          <w:sz w:val="24"/>
          <w:szCs w:val="24"/>
        </w:rPr>
        <w:t>кг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көміртегі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оксидін</w:t>
      </w:r>
      <w:r w:rsidRPr="00510A63">
        <w:rPr>
          <w:rFonts w:ascii="Times New Roman" w:hAnsi="Times New Roman" w:cs="Times New Roman"/>
          <w:sz w:val="24"/>
          <w:szCs w:val="24"/>
        </w:rPr>
        <w:t xml:space="preserve">, 40 </w:t>
      </w:r>
      <w:r w:rsidRPr="001D623D">
        <w:rPr>
          <w:rFonts w:ascii="Times New Roman" w:hAnsi="Times New Roman" w:cs="Times New Roman"/>
          <w:sz w:val="24"/>
          <w:szCs w:val="24"/>
        </w:rPr>
        <w:t>кг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азот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оксидін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200 </w:t>
      </w:r>
      <w:r w:rsidRPr="001D623D">
        <w:rPr>
          <w:rFonts w:ascii="Times New Roman" w:hAnsi="Times New Roman" w:cs="Times New Roman"/>
          <w:sz w:val="24"/>
          <w:szCs w:val="24"/>
        </w:rPr>
        <w:t>кг</w:t>
      </w:r>
      <w:r w:rsidRPr="00510A63">
        <w:rPr>
          <w:rFonts w:ascii="Times New Roman" w:hAnsi="Times New Roman" w:cs="Times New Roman"/>
          <w:sz w:val="24"/>
          <w:szCs w:val="24"/>
        </w:rPr>
        <w:t>-</w:t>
      </w:r>
      <w:r w:rsidRPr="001D623D">
        <w:rPr>
          <w:rFonts w:ascii="Times New Roman" w:hAnsi="Times New Roman" w:cs="Times New Roman"/>
          <w:sz w:val="24"/>
          <w:szCs w:val="24"/>
        </w:rPr>
        <w:t>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әртүрлі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w:t>
      </w:r>
      <w:r w:rsidRPr="00510A63">
        <w:rPr>
          <w:rFonts w:ascii="Times New Roman" w:hAnsi="Times New Roman" w:cs="Times New Roman"/>
          <w:sz w:val="24"/>
          <w:szCs w:val="24"/>
        </w:rPr>
        <w:t xml:space="preserve"> - 200-</w:t>
      </w:r>
      <w:r w:rsidRPr="001D623D">
        <w:rPr>
          <w:rFonts w:ascii="Times New Roman" w:hAnsi="Times New Roman" w:cs="Times New Roman"/>
          <w:sz w:val="24"/>
          <w:szCs w:val="24"/>
        </w:rPr>
        <w:t>дей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Қоспалары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жартылай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өнімдері</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көмірсутектер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Транспорт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моторы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айналымда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жылдамдық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кептелісте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тұрғанда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қоршаған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ортаға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Осындай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жағдайда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жанбайды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w:t>
      </w:r>
      <w:r w:rsidRPr="00510A63">
        <w:rPr>
          <w:rFonts w:ascii="Times New Roman" w:hAnsi="Times New Roman" w:cs="Times New Roman"/>
          <w:sz w:val="24"/>
          <w:szCs w:val="24"/>
        </w:rPr>
        <w:t xml:space="preserve"> 10 </w:t>
      </w:r>
      <w:r w:rsidRPr="001D623D">
        <w:rPr>
          <w:rFonts w:ascii="Times New Roman" w:hAnsi="Times New Roman" w:cs="Times New Roman"/>
          <w:sz w:val="24"/>
          <w:szCs w:val="24"/>
        </w:rPr>
        <w:t>есе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Қалыпты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жағдайда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қозғалтқыштан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w:t>
      </w:r>
      <w:r w:rsidRPr="00510A63">
        <w:rPr>
          <w:rFonts w:ascii="Times New Roman" w:hAnsi="Times New Roman" w:cs="Times New Roman"/>
          <w:sz w:val="24"/>
          <w:szCs w:val="24"/>
        </w:rPr>
        <w:t xml:space="preserve">02 - 2,7% </w:t>
      </w:r>
      <w:r w:rsidRPr="001D623D">
        <w:rPr>
          <w:rFonts w:ascii="Times New Roman" w:hAnsi="Times New Roman" w:cs="Times New Roman"/>
          <w:sz w:val="24"/>
          <w:szCs w:val="24"/>
        </w:rPr>
        <w:t>болса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жылдамдықты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түсірген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жағдайда</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С</w:t>
      </w:r>
      <w:r w:rsidRPr="00510A63">
        <w:rPr>
          <w:rFonts w:ascii="Times New Roman" w:hAnsi="Times New Roman" w:cs="Times New Roman"/>
          <w:sz w:val="24"/>
          <w:szCs w:val="24"/>
        </w:rPr>
        <w:t>02 3,9%-</w:t>
      </w:r>
      <w:r w:rsidRPr="001D623D">
        <w:rPr>
          <w:rFonts w:ascii="Times New Roman" w:hAnsi="Times New Roman" w:cs="Times New Roman"/>
          <w:sz w:val="24"/>
          <w:szCs w:val="24"/>
        </w:rPr>
        <w:lastRenderedPageBreak/>
        <w:t>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қозғалған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w:t>
      </w:r>
      <w:r w:rsidRPr="00510A63">
        <w:rPr>
          <w:rFonts w:ascii="Times New Roman" w:hAnsi="Times New Roman" w:cs="Times New Roman"/>
          <w:sz w:val="24"/>
          <w:szCs w:val="24"/>
        </w:rPr>
        <w:t xml:space="preserve"> - 6,9% </w:t>
      </w:r>
      <w:r w:rsidRPr="001D623D">
        <w:rPr>
          <w:rFonts w:ascii="Times New Roman" w:hAnsi="Times New Roman" w:cs="Times New Roman"/>
          <w:sz w:val="24"/>
          <w:szCs w:val="24"/>
        </w:rPr>
        <w:t>дейін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көбейеді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ЫЫ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валентті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ЫВ</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валентті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w:t>
      </w:r>
      <w:r w:rsidRPr="00510A63">
        <w:rPr>
          <w:rFonts w:ascii="Times New Roman" w:hAnsi="Times New Roman" w:cs="Times New Roman"/>
          <w:sz w:val="24"/>
          <w:szCs w:val="24"/>
        </w:rPr>
        <w:t xml:space="preserve">02 </w:t>
      </w:r>
      <w:r w:rsidRPr="001D623D">
        <w:rPr>
          <w:rFonts w:ascii="Times New Roman" w:hAnsi="Times New Roman" w:cs="Times New Roman"/>
          <w:sz w:val="24"/>
          <w:szCs w:val="24"/>
        </w:rPr>
        <w:t>ауаға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қарағанда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салмағы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ауыр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бетіне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жақын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жиналады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Сондықтан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тротуарда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бесік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арбада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отырған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нәресте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w:t>
      </w:r>
      <w:r w:rsidRPr="00510A63">
        <w:rPr>
          <w:rFonts w:ascii="Times New Roman" w:hAnsi="Times New Roman" w:cs="Times New Roman"/>
          <w:sz w:val="24"/>
          <w:szCs w:val="24"/>
        </w:rPr>
        <w:t>02-</w:t>
      </w:r>
      <w:r w:rsidRPr="001D623D">
        <w:rPr>
          <w:rFonts w:ascii="Times New Roman" w:hAnsi="Times New Roman" w:cs="Times New Roman"/>
          <w:sz w:val="24"/>
          <w:szCs w:val="24"/>
        </w:rPr>
        <w:t>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анасынан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жұтады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Адам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организміне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жағымсыз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әсерлердің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бірі</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көліктерден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кездесетін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бейорганикалық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түрдегі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формалары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Ауадағы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көбейген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сайын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адам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қанында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көбейе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түседі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Нәтижесінде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оттегімен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қанығуы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нашарлап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ферменттердің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белсенділігі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төмендейді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кезегінде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алмасу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процесінің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бұзылуына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келеді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Сондай</w:t>
      </w:r>
      <w:r w:rsidRPr="00510A63">
        <w:rPr>
          <w:rFonts w:ascii="Times New Roman" w:hAnsi="Times New Roman" w:cs="Times New Roman"/>
          <w:sz w:val="24"/>
          <w:szCs w:val="24"/>
        </w:rPr>
        <w:t>-</w:t>
      </w:r>
      <w:r w:rsidRPr="001D623D">
        <w:rPr>
          <w:rFonts w:ascii="Times New Roman" w:hAnsi="Times New Roman" w:cs="Times New Roman"/>
          <w:sz w:val="24"/>
          <w:szCs w:val="24"/>
        </w:rPr>
        <w:t>ақ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ЫЫ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валентті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w:t>
      </w:r>
      <w:r w:rsidRPr="00510A63">
        <w:rPr>
          <w:rFonts w:ascii="Times New Roman" w:hAnsi="Times New Roman" w:cs="Times New Roman"/>
          <w:sz w:val="24"/>
          <w:szCs w:val="24"/>
        </w:rPr>
        <w:t>-</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қандағы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гемоглобинмен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мүшелерге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оттегінің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жеткізілуін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қиындатады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Транспорттан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одан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иісі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күшті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тітіркендіргіш</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альдегидтер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акролен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формальдегид</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басқа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жанбауынан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ыдырап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бітпеген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Негізінен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этилен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қатарына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жататын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гексан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пентан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жанбауы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себебінен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шайырлы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күйеге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айналады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Егер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моторы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нашар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жұмыс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істейтін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болса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шайырлы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күйенің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соғұрлым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Мұндай</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жағдайда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машинаның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артынан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будақтап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шығады</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Көлік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түтіні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қосылатын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тетраэтил</w:t>
      </w:r>
      <w:r w:rsidRPr="00510A63">
        <w:rPr>
          <w:rFonts w:ascii="Times New Roman" w:hAnsi="Times New Roman" w:cs="Times New Roman"/>
          <w:sz w:val="24"/>
          <w:szCs w:val="24"/>
        </w:rPr>
        <w:t>-</w:t>
      </w:r>
      <w:r w:rsidRPr="001D623D">
        <w:rPr>
          <w:rFonts w:ascii="Times New Roman" w:hAnsi="Times New Roman" w:cs="Times New Roman"/>
          <w:sz w:val="24"/>
          <w:szCs w:val="24"/>
        </w:rPr>
        <w:t>қорғасынның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жануынан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бейорганикалық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1 </w:t>
      </w:r>
      <w:r w:rsidRPr="001D623D">
        <w:rPr>
          <w:rFonts w:ascii="Times New Roman" w:hAnsi="Times New Roman" w:cs="Times New Roman"/>
          <w:sz w:val="24"/>
          <w:szCs w:val="24"/>
        </w:rPr>
        <w:t>литр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құрамында</w:t>
      </w:r>
      <w:r w:rsidRPr="00510A63">
        <w:rPr>
          <w:rFonts w:ascii="Times New Roman" w:hAnsi="Times New Roman" w:cs="Times New Roman"/>
          <w:sz w:val="24"/>
          <w:szCs w:val="24"/>
        </w:rPr>
        <w:t xml:space="preserve"> 1 </w:t>
      </w:r>
      <w:r w:rsidRPr="001D623D">
        <w:rPr>
          <w:rFonts w:ascii="Times New Roman" w:hAnsi="Times New Roman" w:cs="Times New Roman"/>
          <w:sz w:val="24"/>
          <w:szCs w:val="24"/>
        </w:rPr>
        <w:t>гр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тетраэтилқорғасын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болады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құрамына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траэтилқорғасынды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антидетонатор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ретінде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Тетраэтилқорғасынның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қосылыстары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бүкіл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планета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атмосферасына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таралады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Соңғы</w:t>
      </w:r>
      <w:r w:rsidRPr="00510A63">
        <w:rPr>
          <w:rFonts w:ascii="Times New Roman" w:hAnsi="Times New Roman" w:cs="Times New Roman"/>
          <w:sz w:val="24"/>
          <w:szCs w:val="24"/>
        </w:rPr>
        <w:t xml:space="preserve"> 100 </w:t>
      </w:r>
      <w:r w:rsidRPr="001D623D">
        <w:rPr>
          <w:rFonts w:ascii="Times New Roman" w:hAnsi="Times New Roman" w:cs="Times New Roman"/>
          <w:sz w:val="24"/>
          <w:szCs w:val="24"/>
        </w:rPr>
        <w:t>жыл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ішінде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Гренландия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мұздықтарында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5 </w:t>
      </w:r>
      <w:r w:rsidRPr="001D623D">
        <w:rPr>
          <w:rFonts w:ascii="Times New Roman" w:hAnsi="Times New Roman" w:cs="Times New Roman"/>
          <w:sz w:val="24"/>
          <w:szCs w:val="24"/>
        </w:rPr>
        <w:t>есе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судағы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еріген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қосылыстарының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соңғы</w:t>
      </w:r>
      <w:r w:rsidRPr="00510A63">
        <w:rPr>
          <w:rFonts w:ascii="Times New Roman" w:hAnsi="Times New Roman" w:cs="Times New Roman"/>
          <w:sz w:val="24"/>
          <w:szCs w:val="24"/>
        </w:rPr>
        <w:t xml:space="preserve"> 20 </w:t>
      </w:r>
      <w:r w:rsidRPr="001D623D">
        <w:rPr>
          <w:rFonts w:ascii="Times New Roman" w:hAnsi="Times New Roman" w:cs="Times New Roman"/>
          <w:sz w:val="24"/>
          <w:szCs w:val="24"/>
        </w:rPr>
        <w:t>жылда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мұхитта</w:t>
      </w:r>
      <w:r w:rsidRPr="00510A63">
        <w:rPr>
          <w:rFonts w:ascii="Times New Roman" w:hAnsi="Times New Roman" w:cs="Times New Roman"/>
          <w:sz w:val="24"/>
          <w:szCs w:val="24"/>
        </w:rPr>
        <w:t xml:space="preserve"> 10 </w:t>
      </w:r>
      <w:r w:rsidRPr="001D623D">
        <w:rPr>
          <w:rFonts w:ascii="Times New Roman" w:hAnsi="Times New Roman" w:cs="Times New Roman"/>
          <w:sz w:val="24"/>
          <w:szCs w:val="24"/>
        </w:rPr>
        <w:t>есеге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көбейген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қорғасыннын</w:t>
      </w:r>
      <w:r w:rsidRPr="00510A63">
        <w:rPr>
          <w:rFonts w:ascii="Times New Roman" w:hAnsi="Times New Roman" w:cs="Times New Roman"/>
          <w:sz w:val="24"/>
          <w:szCs w:val="24"/>
        </w:rPr>
        <w:t xml:space="preserve"> 86% </w:t>
      </w:r>
      <w:r w:rsidRPr="001D623D">
        <w:rPr>
          <w:rFonts w:ascii="Times New Roman" w:hAnsi="Times New Roman" w:cs="Times New Roman"/>
          <w:sz w:val="24"/>
          <w:szCs w:val="24"/>
        </w:rPr>
        <w:t>автокөліктерден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Аэропорттарда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ұшақтардың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қонған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және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ұшқан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кездерінде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ластаушы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газдар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мейлінше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Мысалы</w:t>
      </w:r>
      <w:r w:rsidRPr="00510A63">
        <w:rPr>
          <w:rFonts w:ascii="Times New Roman" w:hAnsi="Times New Roman" w:cs="Times New Roman"/>
          <w:sz w:val="24"/>
          <w:szCs w:val="24"/>
        </w:rPr>
        <w:t>, «</w:t>
      </w:r>
      <w:r w:rsidRPr="001D623D">
        <w:rPr>
          <w:rFonts w:ascii="Times New Roman" w:hAnsi="Times New Roman" w:cs="Times New Roman"/>
          <w:sz w:val="24"/>
          <w:szCs w:val="24"/>
        </w:rPr>
        <w:t>Боинг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ұшағының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ұшуы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зиянды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бір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мезетте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оталған</w:t>
      </w:r>
      <w:r w:rsidRPr="00510A63">
        <w:rPr>
          <w:rFonts w:ascii="Times New Roman" w:hAnsi="Times New Roman" w:cs="Times New Roman"/>
          <w:sz w:val="24"/>
          <w:szCs w:val="24"/>
        </w:rPr>
        <w:t xml:space="preserve"> 6850 «</w:t>
      </w:r>
      <w:r w:rsidRPr="001D623D">
        <w:rPr>
          <w:rFonts w:ascii="Times New Roman" w:hAnsi="Times New Roman" w:cs="Times New Roman"/>
          <w:sz w:val="24"/>
          <w:szCs w:val="24"/>
        </w:rPr>
        <w:t>Фольксваген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автокөлігінен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шыққан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зиянды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заттар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тең</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510A63"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Алматы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қаласында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ластаудың</w:t>
      </w:r>
      <w:r w:rsidRPr="00510A63">
        <w:rPr>
          <w:rFonts w:ascii="Times New Roman" w:hAnsi="Times New Roman" w:cs="Times New Roman"/>
          <w:sz w:val="24"/>
          <w:szCs w:val="24"/>
        </w:rPr>
        <w:t xml:space="preserve"> 20% </w:t>
      </w:r>
      <w:r w:rsidRPr="001D623D">
        <w:rPr>
          <w:rFonts w:ascii="Times New Roman" w:hAnsi="Times New Roman" w:cs="Times New Roman"/>
          <w:sz w:val="24"/>
          <w:szCs w:val="24"/>
        </w:rPr>
        <w:t>жеке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секторлар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жылу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энергетикалық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жүйелердің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еншісіне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тисе</w:t>
      </w:r>
      <w:r w:rsidRPr="00510A63">
        <w:rPr>
          <w:rFonts w:ascii="Times New Roman" w:hAnsi="Times New Roman" w:cs="Times New Roman"/>
          <w:sz w:val="24"/>
          <w:szCs w:val="24"/>
        </w:rPr>
        <w:t xml:space="preserve">, 80% - </w:t>
      </w:r>
      <w:r w:rsidRPr="001D623D">
        <w:rPr>
          <w:rFonts w:ascii="Times New Roman" w:hAnsi="Times New Roman" w:cs="Times New Roman"/>
          <w:sz w:val="24"/>
          <w:szCs w:val="24"/>
        </w:rPr>
        <w:t>автокөліктердің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еншісінде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Қоршаған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ортаға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жанусыз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қалған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көмірсутектері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олардың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толық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жанбауынан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шыққан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өнімдердің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мөлшері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бензинмен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жүретін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дизельді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автокөліктерге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қарағанда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анағұрлым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w:t>
      </w:r>
    </w:p>
    <w:p w:rsidR="00A20510" w:rsidRPr="00510A63" w:rsidRDefault="00A20510" w:rsidP="001D623D">
      <w:pPr>
        <w:spacing w:after="0" w:line="240" w:lineRule="auto"/>
        <w:jc w:val="both"/>
        <w:rPr>
          <w:rFonts w:ascii="Times New Roman" w:hAnsi="Times New Roman" w:cs="Times New Roman"/>
          <w:sz w:val="24"/>
          <w:szCs w:val="24"/>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Автокөліктердің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қоршаған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ортаға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жағымсыз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әсерін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төмендету</w:t>
      </w:r>
      <w:r w:rsidRPr="00510A63">
        <w:rPr>
          <w:rFonts w:ascii="Times New Roman" w:hAnsi="Times New Roman" w:cs="Times New Roman"/>
          <w:sz w:val="24"/>
          <w:szCs w:val="24"/>
        </w:rPr>
        <w:t xml:space="preserve"> - </w:t>
      </w:r>
      <w:r w:rsidRPr="001D623D">
        <w:rPr>
          <w:rFonts w:ascii="Times New Roman" w:hAnsi="Times New Roman" w:cs="Times New Roman"/>
          <w:sz w:val="24"/>
          <w:szCs w:val="24"/>
        </w:rPr>
        <w:t>тұрақты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қоғам</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құрудың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маңызды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шарты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Сондықтан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қазіргі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танда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жанармайды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жұмсайтын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автокөліктер</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үлгілері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жасалып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сұйылтылған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алмастыру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бензиннің</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орнына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мал</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азықтық</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қызылша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жүгері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өсімдік</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майларын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пайдалану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қолға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алынуда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Қара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металлургия</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Шойын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балқыту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оны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құрышқа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қайта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өңдеу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де</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атмосфераға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лас</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түтін</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көп</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1 </w:t>
      </w:r>
      <w:r w:rsidRPr="001D623D">
        <w:rPr>
          <w:rFonts w:ascii="Times New Roman" w:hAnsi="Times New Roman" w:cs="Times New Roman"/>
          <w:sz w:val="24"/>
          <w:szCs w:val="24"/>
        </w:rPr>
        <w:t>тонна</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шойынды</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балқыту</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кезінде</w:t>
      </w:r>
      <w:r w:rsidRPr="00510A63">
        <w:rPr>
          <w:rFonts w:ascii="Times New Roman" w:hAnsi="Times New Roman" w:cs="Times New Roman"/>
          <w:sz w:val="24"/>
          <w:szCs w:val="24"/>
        </w:rPr>
        <w:t xml:space="preserve"> 4,5 </w:t>
      </w:r>
      <w:r w:rsidRPr="001D623D">
        <w:rPr>
          <w:rFonts w:ascii="Times New Roman" w:hAnsi="Times New Roman" w:cs="Times New Roman"/>
          <w:sz w:val="24"/>
          <w:szCs w:val="24"/>
        </w:rPr>
        <w:t>кг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шаң</w:t>
      </w:r>
      <w:r w:rsidRPr="00510A63">
        <w:rPr>
          <w:rFonts w:ascii="Times New Roman" w:hAnsi="Times New Roman" w:cs="Times New Roman"/>
          <w:sz w:val="24"/>
          <w:szCs w:val="24"/>
        </w:rPr>
        <w:t xml:space="preserve">, 2,7 </w:t>
      </w:r>
      <w:r w:rsidRPr="001D623D">
        <w:rPr>
          <w:rFonts w:ascii="Times New Roman" w:hAnsi="Times New Roman" w:cs="Times New Roman"/>
          <w:sz w:val="24"/>
          <w:szCs w:val="24"/>
        </w:rPr>
        <w:t>кг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күкіртті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газ</w:t>
      </w:r>
      <w:r w:rsidRPr="00510A63">
        <w:rPr>
          <w:rFonts w:ascii="Times New Roman" w:hAnsi="Times New Roman" w:cs="Times New Roman"/>
          <w:sz w:val="24"/>
          <w:szCs w:val="24"/>
        </w:rPr>
        <w:t xml:space="preserve">, 0,5-0,1 </w:t>
      </w:r>
      <w:r w:rsidRPr="001D623D">
        <w:rPr>
          <w:rFonts w:ascii="Times New Roman" w:hAnsi="Times New Roman" w:cs="Times New Roman"/>
          <w:sz w:val="24"/>
          <w:szCs w:val="24"/>
        </w:rPr>
        <w:t>кг</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марганец</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бөлінеді</w:t>
      </w:r>
      <w:r w:rsidRPr="00510A63">
        <w:rPr>
          <w:rFonts w:ascii="Times New Roman" w:hAnsi="Times New Roman" w:cs="Times New Roman"/>
          <w:sz w:val="24"/>
          <w:szCs w:val="24"/>
        </w:rPr>
        <w:t xml:space="preserve">. </w:t>
      </w:r>
      <w:r w:rsidRPr="001D623D">
        <w:rPr>
          <w:rFonts w:ascii="Times New Roman" w:hAnsi="Times New Roman" w:cs="Times New Roman"/>
          <w:sz w:val="24"/>
          <w:szCs w:val="24"/>
        </w:rPr>
        <w:t>Онымен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мышьяк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фосфор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сурьма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қорғасын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сынап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парлары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шайырлы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шаңмен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газбен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көзі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табылады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шаңды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мышьяк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қорғасын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б</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Электролиз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арқылы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алюминий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электролиздік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ванналардан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көптеген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шаңды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фтор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қосындылары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1 </w:t>
      </w:r>
      <w:r w:rsidRPr="001D623D">
        <w:rPr>
          <w:rFonts w:ascii="Times New Roman" w:hAnsi="Times New Roman" w:cs="Times New Roman"/>
          <w:sz w:val="24"/>
          <w:szCs w:val="24"/>
        </w:rPr>
        <w:t>тонна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алюминий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үшін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электролиздердің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қуатына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байланысты</w:t>
      </w:r>
      <w:r w:rsidRPr="001D623D">
        <w:rPr>
          <w:rFonts w:ascii="Times New Roman" w:hAnsi="Times New Roman" w:cs="Times New Roman"/>
          <w:sz w:val="24"/>
          <w:szCs w:val="24"/>
          <w:lang w:val="en-US"/>
        </w:rPr>
        <w:t xml:space="preserve"> 33-47 </w:t>
      </w:r>
      <w:r w:rsidRPr="001D623D">
        <w:rPr>
          <w:rFonts w:ascii="Times New Roman" w:hAnsi="Times New Roman" w:cs="Times New Roman"/>
          <w:sz w:val="24"/>
          <w:szCs w:val="24"/>
        </w:rPr>
        <w:t>кг</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фтор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жұмсалып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оның</w:t>
      </w:r>
      <w:r w:rsidRPr="001D623D">
        <w:rPr>
          <w:rFonts w:ascii="Times New Roman" w:hAnsi="Times New Roman" w:cs="Times New Roman"/>
          <w:sz w:val="24"/>
          <w:szCs w:val="24"/>
          <w:lang w:val="en-US"/>
        </w:rPr>
        <w:t xml:space="preserve"> 65%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тарайды</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lastRenderedPageBreak/>
        <w:t>Қазақстан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территориясында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үш</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аймақта</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Орталық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Шығыс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Оңтүстік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Қазақстанда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орналасқан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Оңтүстік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Қазақстанда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Жоңғар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Алатауы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Қаратауда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кездеседі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Менделеев</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таблицасындағы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элементтерінің</w:t>
      </w:r>
      <w:r w:rsidRPr="001D623D">
        <w:rPr>
          <w:rFonts w:ascii="Times New Roman" w:hAnsi="Times New Roman" w:cs="Times New Roman"/>
          <w:sz w:val="24"/>
          <w:szCs w:val="24"/>
          <w:lang w:val="en-US"/>
        </w:rPr>
        <w:t xml:space="preserve"> 74 </w:t>
      </w:r>
      <w:r w:rsidRPr="001D623D">
        <w:rPr>
          <w:rFonts w:ascii="Times New Roman" w:hAnsi="Times New Roman" w:cs="Times New Roman"/>
          <w:sz w:val="24"/>
          <w:szCs w:val="24"/>
        </w:rPr>
        <w:t>түрі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өндіріледі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металдарды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үлкен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мөлшердегі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энергияны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қажет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етеді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Сондықтан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Мұндай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өндіріс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электр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энергиясының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көзіне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салынады</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ластаушы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көзі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терриконниктер</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жыныстарда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өздігінен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жануынан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ұзақ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уақыт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бойы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пириттің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жануы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жүреді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Нәтижесінде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көміртегі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шайырлы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өңдеу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химия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көмірсутектер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сутектер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басқа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иісі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жағымсыз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Синтетикалық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каучук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заводтарынан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стирол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дивинил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толуол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ацетон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изопрен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б</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90-</w:t>
      </w:r>
      <w:r w:rsidRPr="001D623D">
        <w:rPr>
          <w:rFonts w:ascii="Times New Roman" w:hAnsi="Times New Roman" w:cs="Times New Roman"/>
          <w:sz w:val="24"/>
          <w:szCs w:val="24"/>
        </w:rPr>
        <w:t>шы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жылдардың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соңында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жасаған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зерттеулер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бойынша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Қазақстанның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Каспий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өңіріндегі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жылыша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атмосфераға</w:t>
      </w:r>
      <w:r w:rsidRPr="001D623D">
        <w:rPr>
          <w:rFonts w:ascii="Times New Roman" w:hAnsi="Times New Roman" w:cs="Times New Roman"/>
          <w:sz w:val="24"/>
          <w:szCs w:val="24"/>
          <w:lang w:val="en-US"/>
        </w:rPr>
        <w:t xml:space="preserve"> 184 </w:t>
      </w:r>
      <w:r w:rsidRPr="001D623D">
        <w:rPr>
          <w:rFonts w:ascii="Times New Roman" w:hAnsi="Times New Roman" w:cs="Times New Roman"/>
          <w:sz w:val="24"/>
          <w:szCs w:val="24"/>
        </w:rPr>
        <w:t>ООО</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тонна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әртүрлі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зиянды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қазіргі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кездегіден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көбейе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АҚШ</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та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ластағаны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үшін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заңды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тұлғалар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мыңдаған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доллар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төлейтін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болса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біздің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еліміздегі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төленетін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жүздеген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есе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Сондықтан</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инвесторлар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сүзгілерді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орнату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ауыстуру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ластануды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азайтудың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қарағанда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төлеуді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жөн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санайды</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Құрылыс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материалдары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цемент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құрылыс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материалдарын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зиянды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шаңдар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Мұндай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шаңдар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негізгі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технологиялық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процестер</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жартылай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дайын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өнімдерді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шикізаттарды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майдалау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температуралық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өндеу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Химия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пластмасса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майлайтын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материалдар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тұрмыстық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химия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б</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саласынан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зиянды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адам</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организмі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үшін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қауіптілердің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Химиялық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өнеркәсіптерден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ЫВ</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валентті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көміртегі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ЫВ</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валентті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азот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ангидрид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аммиак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сутек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хлорлы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фторлы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б</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Ірі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қышқылды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цехтар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Жезқазған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Балқаш</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балқыту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комбинаттарында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Өскеменнің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қорғасын</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мырыш</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комбинатында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Ақтөбе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Жамбыл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суперфосфат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заводтарында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салынған</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Атмосферада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газдар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ұзақ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сақталмайды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райы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құрғақ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жағдайда</w:t>
      </w:r>
      <w:r w:rsidRPr="001D623D">
        <w:rPr>
          <w:rFonts w:ascii="Times New Roman" w:hAnsi="Times New Roman" w:cs="Times New Roman"/>
          <w:sz w:val="24"/>
          <w:szCs w:val="24"/>
          <w:lang w:val="en-US"/>
        </w:rPr>
        <w:t xml:space="preserve"> 2-3 </w:t>
      </w:r>
      <w:r w:rsidRPr="001D623D">
        <w:rPr>
          <w:rFonts w:ascii="Times New Roman" w:hAnsi="Times New Roman" w:cs="Times New Roman"/>
          <w:sz w:val="24"/>
          <w:szCs w:val="24"/>
        </w:rPr>
        <w:t>аптадан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ылғалды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аммиак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жағдайда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бірнеше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сағаттарға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дейін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сақталады</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Атмосферадағы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ылғалмен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әрекеттесіп</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каталитикалык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фотохимиялық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еакциялардың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әсерінен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тотығып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Һ</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СО</w:t>
      </w:r>
      <w:r w:rsidRPr="001D623D">
        <w:rPr>
          <w:rFonts w:ascii="Times New Roman" w:hAnsi="Times New Roman" w:cs="Times New Roman"/>
          <w:sz w:val="24"/>
          <w:szCs w:val="24"/>
          <w:lang w:val="en-US"/>
        </w:rPr>
        <w:t xml:space="preserve">4 </w:t>
      </w:r>
      <w:r w:rsidRPr="001D623D">
        <w:rPr>
          <w:rFonts w:ascii="Times New Roman" w:hAnsi="Times New Roman" w:cs="Times New Roman"/>
          <w:sz w:val="24"/>
          <w:szCs w:val="24"/>
        </w:rPr>
        <w:t>ерітіндісін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түзеді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Сөйтіп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қауіптілігі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арта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қосындылар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массасымен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бірге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арқылы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көшіп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сульфатты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формаларға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ауысады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көшуі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желдің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жылдамдығы</w:t>
      </w:r>
      <w:r w:rsidRPr="001D623D">
        <w:rPr>
          <w:rFonts w:ascii="Times New Roman" w:hAnsi="Times New Roman" w:cs="Times New Roman"/>
          <w:sz w:val="24"/>
          <w:szCs w:val="24"/>
          <w:lang w:val="en-US"/>
        </w:rPr>
        <w:t xml:space="preserve"> 10 </w:t>
      </w:r>
      <w:r w:rsidRPr="001D623D">
        <w:rPr>
          <w:rFonts w:ascii="Times New Roman" w:hAnsi="Times New Roman" w:cs="Times New Roman"/>
          <w:sz w:val="24"/>
          <w:szCs w:val="24"/>
        </w:rPr>
        <w:t>м</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сек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жағдайда</w:t>
      </w:r>
      <w:r w:rsidRPr="001D623D">
        <w:rPr>
          <w:rFonts w:ascii="Times New Roman" w:hAnsi="Times New Roman" w:cs="Times New Roman"/>
          <w:sz w:val="24"/>
          <w:szCs w:val="24"/>
          <w:lang w:val="en-US"/>
        </w:rPr>
        <w:t xml:space="preserve"> 750-1500 </w:t>
      </w:r>
      <w:r w:rsidRPr="001D623D">
        <w:rPr>
          <w:rFonts w:ascii="Times New Roman" w:hAnsi="Times New Roman" w:cs="Times New Roman"/>
          <w:sz w:val="24"/>
          <w:szCs w:val="24"/>
        </w:rPr>
        <w:t>м</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биіктікте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жүреді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газдардың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таралуы</w:t>
      </w:r>
      <w:r w:rsidRPr="001D623D">
        <w:rPr>
          <w:rFonts w:ascii="Times New Roman" w:hAnsi="Times New Roman" w:cs="Times New Roman"/>
          <w:sz w:val="24"/>
          <w:szCs w:val="24"/>
          <w:lang w:val="en-US"/>
        </w:rPr>
        <w:t xml:space="preserve"> 300-400 </w:t>
      </w:r>
      <w:r w:rsidRPr="001D623D">
        <w:rPr>
          <w:rFonts w:ascii="Times New Roman" w:hAnsi="Times New Roman" w:cs="Times New Roman"/>
          <w:sz w:val="24"/>
          <w:szCs w:val="24"/>
        </w:rPr>
        <w:t>км</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қашықтыққа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дейін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жетеді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адамдар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жануарлардың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тыныс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жолдарына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әсер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етіп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тыныс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алуды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қиындатады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Өсімдіктерде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хлорофиллдердің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бұзылуына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әсер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етіп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әтижесінде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фотосинтез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процесі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нашар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жүреді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өсу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баяулайды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ағашты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өсімдіктердің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сапасы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төмендеп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ауыл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шаруашылығы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дақылдарының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азаяды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құрамында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болуы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металдардың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таттануын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коррозия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үдете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ғимараттардың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ескерткіштердің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бұйымдарының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сапасын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төмендетеді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аудандарда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lastRenderedPageBreak/>
        <w:t>ауылды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жерлермен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салыстырғанда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темір</w:t>
      </w:r>
      <w:r w:rsidRPr="001D623D">
        <w:rPr>
          <w:rFonts w:ascii="Times New Roman" w:hAnsi="Times New Roman" w:cs="Times New Roman"/>
          <w:sz w:val="24"/>
          <w:szCs w:val="24"/>
          <w:lang w:val="en-US"/>
        </w:rPr>
        <w:t xml:space="preserve"> 20 </w:t>
      </w:r>
      <w:r w:rsidRPr="001D623D">
        <w:rPr>
          <w:rFonts w:ascii="Times New Roman" w:hAnsi="Times New Roman" w:cs="Times New Roman"/>
          <w:sz w:val="24"/>
          <w:szCs w:val="24"/>
        </w:rPr>
        <w:t>есе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алюминий</w:t>
      </w:r>
      <w:r w:rsidRPr="001D623D">
        <w:rPr>
          <w:rFonts w:ascii="Times New Roman" w:hAnsi="Times New Roman" w:cs="Times New Roman"/>
          <w:sz w:val="24"/>
          <w:szCs w:val="24"/>
          <w:lang w:val="en-US"/>
        </w:rPr>
        <w:t xml:space="preserve"> 100 </w:t>
      </w:r>
      <w:r w:rsidRPr="001D623D">
        <w:rPr>
          <w:rFonts w:ascii="Times New Roman" w:hAnsi="Times New Roman" w:cs="Times New Roman"/>
          <w:sz w:val="24"/>
          <w:szCs w:val="24"/>
        </w:rPr>
        <w:t>есе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таттанып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бұзылады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Энергетика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өнеркәсіптің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барлық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салаларының</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транспорттың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коммуналды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ауыл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шаруашылығының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еңбек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өнімділіғін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арттыратын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халықтың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әл</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ауқатын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көтеріп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дамуына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ықпал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ететін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негізгі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қозғаушы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күш</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энергетикалық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кешен</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жанармайларды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барлау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тасымалдау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тарату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пайдаланудан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салааралық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жүйе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құрамына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шаруашылығындағы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басқа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салалармен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тығыз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байланысты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электроэнергетика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кіреді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Қазақстанның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экономикасы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өнеркәсібінің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дамуына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республикадағы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байлықтар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себеп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Мысалы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Қарағанды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бассейнінде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қоры</w:t>
      </w:r>
      <w:r w:rsidRPr="001D623D">
        <w:rPr>
          <w:rFonts w:ascii="Times New Roman" w:hAnsi="Times New Roman" w:cs="Times New Roman"/>
          <w:sz w:val="24"/>
          <w:szCs w:val="24"/>
          <w:lang w:val="en-US"/>
        </w:rPr>
        <w:t xml:space="preserve"> 51 </w:t>
      </w:r>
      <w:r w:rsidRPr="001D623D">
        <w:rPr>
          <w:rFonts w:ascii="Times New Roman" w:hAnsi="Times New Roman" w:cs="Times New Roman"/>
          <w:sz w:val="24"/>
          <w:szCs w:val="24"/>
        </w:rPr>
        <w:t>млрд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тоннаны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құрайды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Қостанай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облысындағы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рудалары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Теміртау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комбинатының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салынуымен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Карағанды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бассейншің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маңызы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арта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түсті</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Сонымен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энергетиканың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органикалық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түрлерінің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өнімдерімен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ондағы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зиянды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қоспалардың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болуымен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қалдықтарымен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ластауда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үлесі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Бүкіл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энергоресурстардың</w:t>
      </w:r>
      <w:r w:rsidRPr="001D623D">
        <w:rPr>
          <w:rFonts w:ascii="Times New Roman" w:hAnsi="Times New Roman" w:cs="Times New Roman"/>
          <w:sz w:val="24"/>
          <w:szCs w:val="24"/>
          <w:lang w:val="en-US"/>
        </w:rPr>
        <w:t xml:space="preserve"> 25% </w:t>
      </w:r>
      <w:r w:rsidRPr="001D623D">
        <w:rPr>
          <w:rFonts w:ascii="Times New Roman" w:hAnsi="Times New Roman" w:cs="Times New Roman"/>
          <w:sz w:val="24"/>
          <w:szCs w:val="24"/>
        </w:rPr>
        <w:t>электр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энергиясының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үлесіне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тиеді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Қалған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білігі</w:t>
      </w:r>
      <w:r w:rsidRPr="001D623D">
        <w:rPr>
          <w:rFonts w:ascii="Times New Roman" w:hAnsi="Times New Roman" w:cs="Times New Roman"/>
          <w:sz w:val="24"/>
          <w:szCs w:val="24"/>
          <w:lang w:val="en-US"/>
        </w:rPr>
        <w:t xml:space="preserve"> (75%) </w:t>
      </w:r>
      <w:r w:rsidRPr="001D623D">
        <w:rPr>
          <w:rFonts w:ascii="Times New Roman" w:hAnsi="Times New Roman" w:cs="Times New Roman"/>
          <w:sz w:val="24"/>
          <w:szCs w:val="24"/>
        </w:rPr>
        <w:t>өндірістік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тұрмыстық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жылуға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транспорт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металлургия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химиялық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процестер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үлесіне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тиеді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сайын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дүние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жүзінде</w:t>
      </w:r>
      <w:r w:rsidRPr="001D623D">
        <w:rPr>
          <w:rFonts w:ascii="Times New Roman" w:hAnsi="Times New Roman" w:cs="Times New Roman"/>
          <w:sz w:val="24"/>
          <w:szCs w:val="24"/>
          <w:lang w:val="en-US"/>
        </w:rPr>
        <w:t xml:space="preserve"> 25 </w:t>
      </w:r>
      <w:r w:rsidRPr="001D623D">
        <w:rPr>
          <w:rFonts w:ascii="Times New Roman" w:hAnsi="Times New Roman" w:cs="Times New Roman"/>
          <w:sz w:val="24"/>
          <w:szCs w:val="24"/>
        </w:rPr>
        <w:t>млрд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тоннадан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аса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энергия</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пайдаланылады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Энергетиканың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әсері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түріне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байланысты</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Қатты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Жанбаған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күлді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бөлшектірімен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бірге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ангидрид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азот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фторлы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кейбір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қоспалары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Кейбір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жағдайларда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күлінің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құрамында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улы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заттар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қоспалары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кездеседі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Мысалы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Донецк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антрацигтерінің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құрамында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мышьяк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кездессе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Екібастұз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күлінде</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бос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кремний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диоксиді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планетада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қазбалы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Кейбір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мамандардың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айтуы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бойынша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қоры</w:t>
      </w:r>
      <w:r w:rsidRPr="001D623D">
        <w:rPr>
          <w:rFonts w:ascii="Times New Roman" w:hAnsi="Times New Roman" w:cs="Times New Roman"/>
          <w:sz w:val="24"/>
          <w:szCs w:val="24"/>
          <w:lang w:val="en-US"/>
        </w:rPr>
        <w:t xml:space="preserve"> 400-500 </w:t>
      </w:r>
      <w:r w:rsidRPr="001D623D">
        <w:rPr>
          <w:rFonts w:ascii="Times New Roman" w:hAnsi="Times New Roman" w:cs="Times New Roman"/>
          <w:sz w:val="24"/>
          <w:szCs w:val="24"/>
        </w:rPr>
        <w:t>жылға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жетеді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артықшылығы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дүние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жүзі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бойынша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біркелкі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таралған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қарағанда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арзан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Бұрынғы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КСРО</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ірі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жылу</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энергетикалық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кешендер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елдің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шығысында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орналасты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мысалы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Екібастұз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Канск</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Ачинск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орындары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Ашық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әдіспен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өндірілетін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бүкіл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төрттен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Екібастұз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еншісіне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келетін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Мұндағы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шамамен</w:t>
      </w:r>
      <w:r w:rsidRPr="001D623D">
        <w:rPr>
          <w:rFonts w:ascii="Times New Roman" w:hAnsi="Times New Roman" w:cs="Times New Roman"/>
          <w:sz w:val="24"/>
          <w:szCs w:val="24"/>
          <w:lang w:val="en-US"/>
        </w:rPr>
        <w:t xml:space="preserve"> 9 </w:t>
      </w:r>
      <w:r w:rsidRPr="001D623D">
        <w:rPr>
          <w:rFonts w:ascii="Times New Roman" w:hAnsi="Times New Roman" w:cs="Times New Roman"/>
          <w:sz w:val="24"/>
          <w:szCs w:val="24"/>
        </w:rPr>
        <w:t>млрд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тонна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саналады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Алайда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орнынан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алынатын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шығады</w:t>
      </w:r>
      <w:r w:rsidRPr="001D623D">
        <w:rPr>
          <w:rFonts w:ascii="Times New Roman" w:hAnsi="Times New Roman" w:cs="Times New Roman"/>
          <w:sz w:val="24"/>
          <w:szCs w:val="24"/>
          <w:lang w:val="en-US"/>
        </w:rPr>
        <w:t xml:space="preserve"> (50% </w:t>
      </w:r>
      <w:r w:rsidRPr="001D623D">
        <w:rPr>
          <w:rFonts w:ascii="Times New Roman" w:hAnsi="Times New Roman" w:cs="Times New Roman"/>
          <w:sz w:val="24"/>
          <w:szCs w:val="24"/>
        </w:rPr>
        <w:t>дейін</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Торф</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шымтезек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Энергетикалық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тұрғыдан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торфты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шымтезекті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кеңінен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пайдаланудың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қоршаған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ортаға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тигізетін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жағымсыз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жақтары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Біріншіден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экожүйелерінің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режимі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бұзылады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топырақ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жабыны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ландшафтының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өзгеруіне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келеді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Жергілікті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жердегі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тұіцы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көздерінің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бассейнінің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сапасын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төмендетіп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тіршілік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ететін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жануарлардың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өміріне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қауіп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төндіреді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Сондай</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оны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сақтау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және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тасымалдау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экологиялық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мәселелер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туындайды</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Сұйық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отындарды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мазут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күкіртті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ангидрид</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азот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толық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жанып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бітпеген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өнімдері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ванадий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қосылыстары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натрий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тұздары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Сұйық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көмірге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қарағанда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біршама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таза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қалдықтар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ретінде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жерді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жататын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тұрса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желмен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бірге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таралатын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күл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қоқыстар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бөлмейді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Алайда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сұйық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отын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экономикалық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тұрғыдан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қымбат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болғандықтан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тиімсіз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И</w:t>
      </w:r>
      <w:r w:rsidRPr="001D623D">
        <w:rPr>
          <w:rFonts w:ascii="Times New Roman" w:hAnsi="Times New Roman" w:cs="Times New Roman"/>
          <w:sz w:val="24"/>
          <w:szCs w:val="24"/>
          <w:lang w:val="en-US"/>
        </w:rPr>
        <w:t>.</w:t>
      </w:r>
      <w:r w:rsidRPr="001D623D">
        <w:rPr>
          <w:rFonts w:ascii="Times New Roman" w:hAnsi="Times New Roman" w:cs="Times New Roman"/>
          <w:sz w:val="24"/>
          <w:szCs w:val="24"/>
        </w:rPr>
        <w:t>Менделеев</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айтқандай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жағу</w:t>
      </w:r>
      <w:r w:rsidRPr="001D623D">
        <w:rPr>
          <w:rFonts w:ascii="Times New Roman" w:hAnsi="Times New Roman" w:cs="Times New Roman"/>
          <w:sz w:val="24"/>
          <w:szCs w:val="24"/>
          <w:lang w:val="en-US"/>
        </w:rPr>
        <w:t xml:space="preserve"> - </w:t>
      </w:r>
      <w:r w:rsidRPr="001D623D">
        <w:rPr>
          <w:rFonts w:ascii="Times New Roman" w:hAnsi="Times New Roman" w:cs="Times New Roman"/>
          <w:sz w:val="24"/>
          <w:szCs w:val="24"/>
        </w:rPr>
        <w:t>пеште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ошақта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ассигнацияларды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өртеумен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бірдей</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lang w:val="en-US"/>
        </w:rPr>
      </w:pPr>
      <w:r w:rsidRPr="001D623D">
        <w:rPr>
          <w:rFonts w:ascii="Times New Roman" w:hAnsi="Times New Roman" w:cs="Times New Roman"/>
          <w:sz w:val="24"/>
          <w:szCs w:val="24"/>
        </w:rPr>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газбен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ауыстыру</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еңбек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өнімділігін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арттырып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шығын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азайып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өнімдердің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металл</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құрылыс</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материалдары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сапасын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көтереді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негізгісі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қаланын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экологиялық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ахуалын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жақсартады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Сондықтан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соңғы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Мұнай</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өнімдерінің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орнына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пайдаланылуда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Егер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қан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кезде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атмосфераның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ластануын</w:t>
      </w:r>
      <w:r w:rsidRPr="001D623D">
        <w:rPr>
          <w:rFonts w:ascii="Times New Roman" w:hAnsi="Times New Roman" w:cs="Times New Roman"/>
          <w:sz w:val="24"/>
          <w:szCs w:val="24"/>
          <w:lang w:val="en-US"/>
        </w:rPr>
        <w:t xml:space="preserve"> 1 </w:t>
      </w:r>
      <w:r w:rsidRPr="001D623D">
        <w:rPr>
          <w:rFonts w:ascii="Times New Roman" w:hAnsi="Times New Roman" w:cs="Times New Roman"/>
          <w:sz w:val="24"/>
          <w:szCs w:val="24"/>
        </w:rPr>
        <w:t>бірлік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деп</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есептесек</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мазутты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жаққанда</w:t>
      </w:r>
      <w:r w:rsidRPr="001D623D">
        <w:rPr>
          <w:rFonts w:ascii="Times New Roman" w:hAnsi="Times New Roman" w:cs="Times New Roman"/>
          <w:sz w:val="24"/>
          <w:szCs w:val="24"/>
          <w:lang w:val="en-US"/>
        </w:rPr>
        <w:t xml:space="preserve"> - 0,6, </w:t>
      </w:r>
      <w:r w:rsidRPr="001D623D">
        <w:rPr>
          <w:rFonts w:ascii="Times New Roman" w:hAnsi="Times New Roman" w:cs="Times New Roman"/>
          <w:sz w:val="24"/>
          <w:szCs w:val="24"/>
        </w:rPr>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пайдаланғанда</w:t>
      </w:r>
      <w:r w:rsidRPr="001D623D">
        <w:rPr>
          <w:rFonts w:ascii="Times New Roman" w:hAnsi="Times New Roman" w:cs="Times New Roman"/>
          <w:sz w:val="24"/>
          <w:szCs w:val="24"/>
          <w:lang w:val="en-US"/>
        </w:rPr>
        <w:t xml:space="preserve"> - 0,2-</w:t>
      </w:r>
      <w:r w:rsidRPr="001D623D">
        <w:rPr>
          <w:rFonts w:ascii="Times New Roman" w:hAnsi="Times New Roman" w:cs="Times New Roman"/>
          <w:sz w:val="24"/>
          <w:szCs w:val="24"/>
        </w:rPr>
        <w:t>ге</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тең</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lastRenderedPageBreak/>
        <w:t>Табиғи</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газды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пайдаланғанда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атмосфералық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ауаға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зиянды</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Н</w:t>
      </w:r>
      <w:r w:rsidRPr="001D623D">
        <w:rPr>
          <w:rFonts w:ascii="Times New Roman" w:hAnsi="Times New Roman" w:cs="Times New Roman"/>
          <w:sz w:val="24"/>
          <w:szCs w:val="24"/>
          <w:lang w:val="en-US"/>
        </w:rPr>
        <w:t>203 (</w:t>
      </w:r>
      <w:r w:rsidRPr="001D623D">
        <w:rPr>
          <w:rFonts w:ascii="Times New Roman" w:hAnsi="Times New Roman" w:cs="Times New Roman"/>
          <w:sz w:val="24"/>
          <w:szCs w:val="24"/>
        </w:rPr>
        <w:t>азот</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оксиді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бөлінеді</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бірақ</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көмірмен</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салыстырғанда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мөлшері</w:t>
      </w:r>
      <w:r w:rsidRPr="001D623D">
        <w:rPr>
          <w:rFonts w:ascii="Times New Roman" w:hAnsi="Times New Roman" w:cs="Times New Roman"/>
          <w:sz w:val="24"/>
          <w:szCs w:val="24"/>
          <w:lang w:val="en-US"/>
        </w:rPr>
        <w:t xml:space="preserve"> 20%-</w:t>
      </w:r>
      <w:r w:rsidRPr="001D623D">
        <w:rPr>
          <w:rFonts w:ascii="Times New Roman" w:hAnsi="Times New Roman" w:cs="Times New Roman"/>
          <w:sz w:val="24"/>
          <w:szCs w:val="24"/>
        </w:rPr>
        <w:t>ға</w:t>
      </w:r>
      <w:r w:rsidRPr="001D623D">
        <w:rPr>
          <w:rFonts w:ascii="Times New Roman" w:hAnsi="Times New Roman" w:cs="Times New Roman"/>
          <w:sz w:val="24"/>
          <w:szCs w:val="24"/>
          <w:lang w:val="en-US"/>
        </w:rPr>
        <w:t xml:space="preserve"> </w:t>
      </w:r>
      <w:r w:rsidRPr="001D623D">
        <w:rPr>
          <w:rFonts w:ascii="Times New Roman" w:hAnsi="Times New Roman" w:cs="Times New Roman"/>
          <w:sz w:val="24"/>
          <w:szCs w:val="24"/>
        </w:rPr>
        <w:t>төмен</w:t>
      </w:r>
      <w:r w:rsidRPr="001D623D">
        <w:rPr>
          <w:rFonts w:ascii="Times New Roman" w:hAnsi="Times New Roman" w:cs="Times New Roman"/>
          <w:sz w:val="24"/>
          <w:szCs w:val="24"/>
          <w:lang w:val="en-US"/>
        </w:rPr>
        <w:t>.</w:t>
      </w:r>
    </w:p>
    <w:p w:rsidR="00A20510" w:rsidRPr="001D623D" w:rsidRDefault="00A20510" w:rsidP="001D623D">
      <w:pPr>
        <w:spacing w:after="0" w:line="240" w:lineRule="auto"/>
        <w:jc w:val="both"/>
        <w:rPr>
          <w:rFonts w:ascii="Times New Roman" w:hAnsi="Times New Roman" w:cs="Times New Roman"/>
          <w:sz w:val="24"/>
          <w:szCs w:val="24"/>
          <w:lang w:val="en-US"/>
        </w:rPr>
      </w:pPr>
    </w:p>
    <w:p w:rsidR="00A20510" w:rsidRPr="001D623D"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Электроэнергетиканың негізін жылу электр станциялары құрайды. Бұлардың үлесіне өндірілетін жалпы энергияның 70 % кедеді- Жылу станциялары жалпы өнеркәсіптен бөлінетін зиянды қалдықтардың 29%-ын бөледі. Олар өздері орналасқан жердің айналасына, биосфераға айтарлықтай әсер етеді. Әсіресе, сапасы төмен отындармен жұмыс жасайтын электр станциялары аса қауіпті . Мысалы, 1 сағат ішінде 1060 тоннасы жағылған Донецкі көмірінен қазандықтардан 34,5 т қоқыс, газдарды 99%-ға тазалайтын электрсүзгіштердің бункерлерінен 193,5 т күл, ал [мұржалары арқылы атмосфераға 10 млн/м3 түтінді газдар бөлінеді. Жылу станцияларынан бөлінген ағынды судың және территориядағы жаңбыр суының құрамындағы ванадий, никель фтор, фенолдар және Мұнай өнімдері су айдынына қосылып судың сапасына, су организмдерінің тіршілігіне әсер етіп, жылулы ластануға алып келеді. Қандай да бір заттардың концентрацияларының көбеюі нәтижесінде судың химиялық құрамы өзгеріп, ол өз кезегінде бактериялар мен су организмдерінің түрлік құрамы мен санына және су айдындарының өздігінен тазару процестерінің бұзылуына, санитарлық жағдайының нашарлауына алып келуі мүмкін.</w:t>
      </w:r>
    </w:p>
    <w:p w:rsidR="00A20510" w:rsidRPr="001D623D" w:rsidRDefault="00A20510" w:rsidP="001D623D">
      <w:pPr>
        <w:spacing w:after="0" w:line="240" w:lineRule="auto"/>
        <w:jc w:val="both"/>
        <w:rPr>
          <w:rFonts w:ascii="Times New Roman" w:hAnsi="Times New Roman" w:cs="Times New Roman"/>
          <w:sz w:val="24"/>
          <w:szCs w:val="24"/>
        </w:rPr>
      </w:pPr>
    </w:p>
    <w:p w:rsidR="00A20510" w:rsidRPr="001D623D"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Жылу электр станциялары қызған пармен қозғалысқа келетін турбиналардың көмегімен энергия береді. Турбиналарды үнемі сумен салқындатып отыру керек. Сондықтан жылу станцияларынан су айдынына, әдетте 8°С-12°С-қа жылынған су бөлінеді. Ал ірі жылу станциялары мен АЭС-тер судың үлкен мөлшерін қажет етеді. Олар 80-90 м3/сек жылы суларды бөліп шығарады. Су айдынында температураның көтерілуімен олардын табиғи гидротермиялық режимі бұзылып судың «гүлдеуіне» алып келеді. Суда газдардың еру қабілеті төмендейді, судың физикалық қасиеті өзгеріп ондағы барлық химиялық және биологиялық процестер жылдам жүреді. Судың тұнықтығы бұзылады, қышқылдығы өзгереді, жеңіл тотықсызданатын заттардың ыдырау жылдамдығы артады және фотосинтез процесінің жүруі төмендейді.</w:t>
      </w:r>
    </w:p>
    <w:p w:rsidR="00A20510" w:rsidRPr="001D623D" w:rsidRDefault="00A20510" w:rsidP="001D623D">
      <w:pPr>
        <w:spacing w:after="0" w:line="240" w:lineRule="auto"/>
        <w:jc w:val="both"/>
        <w:rPr>
          <w:rFonts w:ascii="Times New Roman" w:hAnsi="Times New Roman" w:cs="Times New Roman"/>
          <w:sz w:val="24"/>
          <w:szCs w:val="24"/>
        </w:rPr>
      </w:pPr>
    </w:p>
    <w:p w:rsidR="00A20510" w:rsidRPr="001D623D" w:rsidRDefault="00A20510"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Кен байытатын, мұнай өнімдерін өндіретін және оларды өңдейтін өнеркәсіп орындарын қалдығы аз немесе қалдықсыз технолоғияға көшіру, автокөліктерден, ұшақтардан, жылу Казанды қатарынан бөлінетін газтәрізді, ауа тозаңы, ауыр металдар, Фенолдар және т.б. зиянды заттардың шекті мөлшерден асып кетпеуін бақылау атмосфераны қорғаудың негізгі шаралары болып табылады.</w:t>
      </w:r>
    </w:p>
    <w:p w:rsidR="00A20510" w:rsidRPr="001D623D" w:rsidRDefault="00A20510" w:rsidP="001D623D">
      <w:pPr>
        <w:spacing w:after="0" w:line="240" w:lineRule="auto"/>
        <w:jc w:val="both"/>
        <w:rPr>
          <w:rFonts w:ascii="Times New Roman" w:hAnsi="Times New Roman" w:cs="Times New Roman"/>
          <w:sz w:val="24"/>
          <w:szCs w:val="24"/>
        </w:rPr>
      </w:pPr>
    </w:p>
    <w:p w:rsidR="001D623D" w:rsidRPr="001D623D" w:rsidRDefault="00B61219" w:rsidP="001D623D">
      <w:pPr>
        <w:pStyle w:val="a3"/>
        <w:shd w:val="clear" w:color="auto" w:fill="FCFCFC"/>
        <w:spacing w:before="0" w:beforeAutospacing="0" w:after="0" w:afterAutospacing="0"/>
        <w:jc w:val="both"/>
        <w:textAlignment w:val="baseline"/>
        <w:rPr>
          <w:color w:val="626262"/>
        </w:rPr>
      </w:pPr>
      <w:r w:rsidRPr="001D623D">
        <w:rPr>
          <w:color w:val="000000"/>
        </w:rPr>
        <w:t>Атмосфер</w:t>
      </w:r>
      <w:r w:rsidR="001D623D" w:rsidRPr="001D623D">
        <w:rPr>
          <w:rStyle w:val="20"/>
          <w:color w:val="626262"/>
          <w:sz w:val="24"/>
          <w:szCs w:val="24"/>
          <w:bdr w:val="none" w:sz="0" w:space="0" w:color="auto" w:frame="1"/>
        </w:rPr>
        <w:t xml:space="preserve"> </w:t>
      </w:r>
      <w:r w:rsidR="001D623D" w:rsidRPr="001D623D">
        <w:rPr>
          <w:rStyle w:val="a5"/>
          <w:color w:val="626262"/>
          <w:bdr w:val="none" w:sz="0" w:space="0" w:color="auto" w:frame="1"/>
        </w:rPr>
        <w:t>АУАНЫҢ ЛАСТАНУ ПРОБЛЕМАСЫ</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«Бүгінгі таңда атмосфера ауасының тазалық сапасы бұрынғы кезден ауытқуда. Оның негізгі себептері – ауаға адамның антропогендік іс-әрекетінен болатын әртүрлі газдардың шығарлыуы. Оларды ауаны ластағыш заттар деп атайды.</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Негізінен атмосфераның адам үшін атқаратын қызметі жоғары Атмофера – бұкіл әлемді таза ауамен қамтамасыз ете отырып, тіршілікке қажетті газ элементтерімен ( оттегі, азот, көмір қышқыл газы, аргон т.б) байытады және жерді метеорит әсерлерінен, күн және ғарыштан келетін түрлі зиянды сәулелерден қорғайды, зат және энергиялық алмасуларды, ауа райының кызметін реттеп, жалпы жер шарындағы тұрақтылықты үйлестіріп отырады.</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Бірақ, адам баласы үшін орасан зор пайдалы ауа бассейіні соңғы жылдары күрделі өзгерістерге ұшырап отыр. Ең басты себеп ауаның ластануы. Атмосфера ауасының сапалық күйінің көршеткіштері оның ластану дәрежесі болып саналады. Егер атмосфера ауасында ластағыш заттардың шекті мөлшерлі концентрациясы ШМК қалыпты құрамынан асып кетіп сай келмесе, онда ауаны ластанған деп саналады.»[</w:t>
      </w:r>
      <w:hyperlink r:id="rId4" w:history="1">
        <w:r w:rsidRPr="001D623D">
          <w:rPr>
            <w:rStyle w:val="a4"/>
            <w:bdr w:val="none" w:sz="0" w:space="0" w:color="auto" w:frame="1"/>
          </w:rPr>
          <w:t>1</w:t>
        </w:r>
      </w:hyperlink>
      <w:r w:rsidRPr="001D623D">
        <w:rPr>
          <w:color w:val="626262"/>
        </w:rPr>
        <w:t>]</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 xml:space="preserve">«Ғалымдардың сөзінше, адамдар арасындағы өлім-жітімнің көбеюіне өндіріс пен өнеркәсіп орындары санының артуы салдарынан болатын климаттың өзгеруі мен озон қабатының бұзылуы сияқты факторлар да үлкен әсерін тигізіп отырған көрінеді. Тропосферадағы озон </w:t>
      </w:r>
      <w:r w:rsidRPr="001D623D">
        <w:rPr>
          <w:color w:val="626262"/>
        </w:rPr>
        <w:lastRenderedPageBreak/>
        <w:t>концентрациясы мөлшерінің өсуі демікпе ауруларының санының өсуіне себеп болып, соның кесірінен әлем бойынша жылына 470 мың адам өмірден өтеді екен.»[</w:t>
      </w:r>
      <w:hyperlink r:id="rId5" w:history="1">
        <w:r w:rsidRPr="001D623D">
          <w:rPr>
            <w:rStyle w:val="a4"/>
            <w:bdr w:val="none" w:sz="0" w:space="0" w:color="auto" w:frame="1"/>
          </w:rPr>
          <w:t>2</w:t>
        </w:r>
      </w:hyperlink>
      <w:r w:rsidRPr="001D623D">
        <w:rPr>
          <w:color w:val="626262"/>
        </w:rPr>
        <w:t>]</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Өзіміз тұрып жатқан Алаты қаласын алатын болсақ,«Бұл қала — арман қала, жап-жасыл орман қала» — деп әнге қосқан, апортымен әлемге әйгілі оңтүстік астанамыз бұл күндері лас ауасымен  танымал бола бастағандай. Тіптен осы лас ауа қаламыздың «брендіне»  айналды десек те  артық айтқандық емес.  Әрине, бұған көп  үлес қосып жатқан қаламыздағы жарты милионға жуық автокөлік екендігі кім-кімге де  болса түсінікті.</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Алатау тау бөктеріне орналасқан қаламыздың  климат жағдайларының өте қолайлы екендігіне қарамастан, қала атмосферасының өздігінен тазару қасиеті төменгі дәрежеде болып табылады.  Сонымен бірге, атмосфераны ластаушы көздердің артуына байланысты қала ауасының ластану деңгейі халықтың денсаулығына кері әсерін тигізіп отырғаны аса маңызды экологиялық проблемаға айналып отыр. Жалпы айтқанда, Алматы қаласының қоршаған орта ауасының тазалығына үнемі мониторинг жүргізу арқылы, антропогенді әсерден болатын ластаушылардың түрін, мөлшерін, шығу көздерін білуге болады.</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«Қазақстан қалаларының ішіндегі ауа ластануының жоғары деңгейін көрсетіп, бірінші орынға шыққан Алматы қаласы бүгінгі күнде дүниежүзіндегі 25 ластанған қаланың тізіміне еніп отыр. Қаламыздың Қазақстандағы ең лас қала аталуының басты себебі,  автокөліктер болып табылады. Өткен жылы Алматы ауасының ластануы 14,3 деңгейін көрсеткен, биылғы сараптама бойынша көрсеткіш 13,5 болып отыр. Мамандардың пайымдауынша, бұл осы жылдың сәуір айында қабылданған 2009-2018 жылдарға арналған Алматы қаласында қоршаған ортаның ластануын төмендетудің кешенді бағдарламасының арқасында мүмкін болып отыр.»[</w:t>
      </w:r>
      <w:hyperlink r:id="rId6" w:history="1">
        <w:r w:rsidRPr="001D623D">
          <w:rPr>
            <w:rStyle w:val="a4"/>
            <w:bdr w:val="none" w:sz="0" w:space="0" w:color="auto" w:frame="1"/>
          </w:rPr>
          <w:t>3</w:t>
        </w:r>
      </w:hyperlink>
      <w:r w:rsidRPr="001D623D">
        <w:rPr>
          <w:color w:val="626262"/>
        </w:rPr>
        <w:t>]</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Осыған байланысты, қазіргі уақытта атмосфералық ауаның сапасын жақсарту бойынша бірнеше алдын алу шаралары, яғни,  ауыр жүк машиналардың қаланың ішімен жүруге тыйым салу, бір маршрутпен жүретін бірнеше автобустардың шоғырлануына жол бермеу, бензинмен жүретін көліктердің ауаға шығаратын газдарын ұстап қалатын бақылау-реттегіш қондырғыларын пайдалану, сондай-ақ, барлық жеңіл, жүк және қоғамдық автокөліктерді газға көшіру қолға алынуда. Ол үшін қаланың іші мен сыртындағы жанармай құю бекеттерін жауып, олардың орнына газ құю бекеттерін орнату қажет.</w:t>
      </w:r>
    </w:p>
    <w:p w:rsidR="001D623D" w:rsidRPr="001D623D" w:rsidRDefault="001D623D" w:rsidP="001D623D">
      <w:pPr>
        <w:pStyle w:val="a3"/>
        <w:shd w:val="clear" w:color="auto" w:fill="FCFCFC"/>
        <w:spacing w:before="0" w:beforeAutospacing="0" w:after="0" w:afterAutospacing="0"/>
        <w:jc w:val="both"/>
        <w:textAlignment w:val="baseline"/>
        <w:rPr>
          <w:color w:val="626262"/>
        </w:rPr>
      </w:pPr>
      <w:r w:rsidRPr="001D623D">
        <w:rPr>
          <w:color w:val="626262"/>
        </w:rPr>
        <w:t>Гигиеналық тұрғыдан алып қарағанда,  газды пайдалану өте тиімді болып табылады, себебі, одан ауа ластанбайды және оны қолдануда экономикалық шығын туғызбайды,   өте арзанға түседі.  Сонымен қатар, Алматыда негізінен метро, троллейбус пен трамвай авто көлік түрлерін кеңінен пайдаланған тиімді болып табылады. Қалада салынып бітпей жатқан метро келешекте жұмыс істейтін болса, онда Алматыдағы көліктердің жұмыстары айтарлықтай жақсарар еді.</w:t>
      </w:r>
    </w:p>
    <w:p w:rsidR="00B61219" w:rsidRPr="00B61219" w:rsidRDefault="00B61219" w:rsidP="001D623D">
      <w:pPr>
        <w:pBdr>
          <w:bottom w:val="single" w:sz="4"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1D623D">
        <w:rPr>
          <w:rFonts w:ascii="Times New Roman" w:eastAsia="Times New Roman" w:hAnsi="Times New Roman" w:cs="Times New Roman"/>
          <w:color w:val="000000"/>
          <w:sz w:val="24"/>
          <w:szCs w:val="24"/>
          <w:lang w:eastAsia="ru-RU"/>
        </w:rPr>
        <w:t>а қабаттары</w:t>
      </w:r>
      <w:r w:rsidRPr="001D623D">
        <w:rPr>
          <w:rFonts w:ascii="Times New Roman" w:eastAsia="Times New Roman" w:hAnsi="Times New Roman" w:cs="Times New Roman"/>
          <w:color w:val="54595D"/>
          <w:sz w:val="24"/>
          <w:szCs w:val="24"/>
          <w:lang w:eastAsia="ru-RU"/>
        </w:rPr>
        <w:t xml:space="preserve"> </w:t>
      </w:r>
    </w:p>
    <w:p w:rsidR="00B61219" w:rsidRPr="00B61219" w:rsidRDefault="00B61219" w:rsidP="001D623D">
      <w:pPr>
        <w:shd w:val="clear" w:color="auto" w:fill="FFFFFF"/>
        <w:spacing w:after="0" w:line="240" w:lineRule="auto"/>
        <w:ind w:firstLine="708"/>
        <w:jc w:val="both"/>
        <w:rPr>
          <w:rFonts w:ascii="Times New Roman" w:eastAsia="Times New Roman" w:hAnsi="Times New Roman" w:cs="Times New Roman"/>
          <w:color w:val="202122"/>
          <w:sz w:val="24"/>
          <w:szCs w:val="24"/>
          <w:lang w:eastAsia="ru-RU"/>
        </w:rPr>
      </w:pPr>
      <w:r w:rsidRPr="00B61219">
        <w:rPr>
          <w:rFonts w:ascii="Times New Roman" w:eastAsia="Times New Roman" w:hAnsi="Times New Roman" w:cs="Times New Roman"/>
          <w:color w:val="202122"/>
          <w:sz w:val="24"/>
          <w:szCs w:val="24"/>
          <w:lang w:eastAsia="ru-RU"/>
        </w:rPr>
        <w:t>Атмосфера бүкіл әлемнің тіршілік ортасы Атмосфера ауасының шекарасы болмайды. Ол жер шары халықтардың ортақ байлығы болғандықтан оның сапасы, тазалығы адамзат үшін ешнәрсеге теңгерілмейтін биосфераның құрамдас бөлігі. Атмосфера бірнеше қабаттан – тропосфера (10-12км), озон қабаты стратосфера (40-50км), мезосфера (70км), термосфера (80км) және экзосферадан (800-1600км) тұрады. Әр қабаттың өзіне тән атқаратын қызметі, газдық құрамы, тіршілік нышаны болады. Әсіресе, тропосфера мен озон қабатының тіршілік үшін маңызы ерекше.</w:t>
      </w:r>
    </w:p>
    <w:p w:rsidR="001D623D" w:rsidRPr="001D623D" w:rsidRDefault="001D623D" w:rsidP="001D623D">
      <w:pPr>
        <w:pStyle w:val="1"/>
        <w:spacing w:before="0" w:line="240" w:lineRule="auto"/>
        <w:jc w:val="both"/>
        <w:textAlignment w:val="baseline"/>
        <w:rPr>
          <w:rFonts w:ascii="Times New Roman" w:hAnsi="Times New Roman" w:cs="Times New Roman"/>
          <w:b w:val="0"/>
          <w:bCs w:val="0"/>
          <w:color w:val="444444"/>
          <w:spacing w:val="-11"/>
          <w:sz w:val="24"/>
          <w:szCs w:val="24"/>
        </w:rPr>
      </w:pPr>
      <w:r w:rsidRPr="001D623D">
        <w:rPr>
          <w:rFonts w:ascii="Times New Roman" w:hAnsi="Times New Roman" w:cs="Times New Roman"/>
          <w:b w:val="0"/>
          <w:bCs w:val="0"/>
          <w:color w:val="444444"/>
          <w:spacing w:val="-11"/>
          <w:sz w:val="24"/>
          <w:szCs w:val="24"/>
        </w:rPr>
        <w:t>Атмосфераны ластаушы көздер</w:t>
      </w:r>
    </w:p>
    <w:p w:rsidR="001D623D" w:rsidRPr="001D623D" w:rsidRDefault="001D623D" w:rsidP="001D623D">
      <w:pPr>
        <w:pStyle w:val="a3"/>
        <w:spacing w:before="0" w:beforeAutospacing="0" w:after="0" w:afterAutospacing="0"/>
        <w:jc w:val="both"/>
        <w:textAlignment w:val="baseline"/>
      </w:pPr>
      <w:r w:rsidRPr="001D623D">
        <w:t>Атмосфера ауасының шекарасы болмайтындықтан  бүкіл жер шары халықтары мен онда тіршілік ететін жануарлар, құстар және тірі организмдер мен өсімдіктер дүниесі үшін ортақ байлық болғындықтан, оны ластамау, сапасын тіршілікке зиян келтірмейтін биосфераның құрамдас бөлігі болып табылады.</w:t>
      </w:r>
    </w:p>
    <w:p w:rsidR="001D623D" w:rsidRPr="001D623D" w:rsidRDefault="001D623D" w:rsidP="001D623D">
      <w:pPr>
        <w:pStyle w:val="a3"/>
        <w:spacing w:before="0" w:beforeAutospacing="0" w:after="0" w:afterAutospacing="0"/>
        <w:jc w:val="both"/>
        <w:textAlignment w:val="baseline"/>
      </w:pPr>
      <w:r w:rsidRPr="001D623D">
        <w:t xml:space="preserve">Адам іс-әрекетінің нәтижесінде ондағы түрлі газдар және басқа қалдықтар бөлніп шығарлуда. Ол ластағыш заттар атмосфера ауасының газалық сапасын төмендетуде. Атмосфера адам үшін атқаратын қызметі орасан зор, Атмосфера бүкіл әлемді таза ауа мен қамтамасыз ете отырып, тіршілікке қажетті газдармен, басқа химиялық элементтермен (О2, </w:t>
      </w:r>
      <w:r w:rsidRPr="001D623D">
        <w:lastRenderedPageBreak/>
        <w:t>N2, СО2 және т.б.) байытады. Жер планетасын күн мен ғарыштан келетін түрлі зиянды сәулелерден, метеориттерден қорғайды, климатты, ауа райын, зат алмасу, энергия алмасу және т.б. іс-әрекеттерді, жалпы жер шарындағы тұрақтұлықты жоғары дәрежеде үйлестіріп отырады.   Адам кез келген қызметі жердің жалпы ресурсына әсер етеді.Бұл қызметтердің нәтижесінде жер ресурстары аяқталуы керек сияқты.Бірақ, жердің үнемі күн сәулесінен жаңа энергия алынатынын естен шығармау керек.</w:t>
      </w:r>
    </w:p>
    <w:p w:rsidR="001D623D" w:rsidRPr="001D623D" w:rsidRDefault="001D623D" w:rsidP="001D623D">
      <w:pPr>
        <w:pStyle w:val="a3"/>
        <w:spacing w:before="0" w:beforeAutospacing="0" w:after="0" w:afterAutospacing="0"/>
        <w:jc w:val="both"/>
        <w:textAlignment w:val="baseline"/>
      </w:pPr>
      <w:r w:rsidRPr="001D623D">
        <w:t>Адамзатқа орасан зор пайдалы ауа бассейні соңғы жылдары күрделі өзгерістерге ұшырап отыр. Ең басты себебі ауаның ластануы болып отыр. Атмосфера ауасының сапалық көрсеткіштері оның ластану дәрежесімен анықталады. Егер атмосфера ауасында ластағыш заттардың ШМК-сы қалыпты құрамынан өсіп кете сай келмесе, онда ондай ауаны ластанған ауа деп санайды.</w:t>
      </w:r>
    </w:p>
    <w:p w:rsidR="001D623D" w:rsidRPr="001D623D" w:rsidRDefault="001D623D" w:rsidP="001D623D">
      <w:pPr>
        <w:pStyle w:val="a3"/>
        <w:spacing w:before="0" w:beforeAutospacing="0" w:after="0" w:afterAutospacing="0"/>
        <w:jc w:val="both"/>
        <w:textAlignment w:val="baseline"/>
      </w:pPr>
      <w:r w:rsidRPr="001D623D">
        <w:t>Ластағыш заттардың негізгі көздері — өнеркәсіп, автокөліктер, жылу энергетикасы, мұнай, газ, көмір өндіру, өндеу орындары, космос және энергетика,  үй құрылыс комбинаты, асфальт зауыты, ауыр машина жасау зауыты  т.б. өндіріс салалары. Бұл аталған обьектілерден атмосфераға түскен заттар ауа құрамындағы компоненттердің қатысумен химиялық немесе фотохимиялық өзгерістерге ұшырайды. Мысалы, қоршаған ортаны ластауды физикалық (шу, тербеліс, әр түрлі сәуле шығарулар) және химиялық (әр түрлі заттар: ауада-улы газдар және булар, суда және топрықта ауыр металлдардың иондары) деген екі түрін қарастырайық.</w:t>
      </w:r>
    </w:p>
    <w:p w:rsidR="001D623D" w:rsidRPr="001D623D" w:rsidRDefault="001D623D" w:rsidP="001D623D">
      <w:pPr>
        <w:pStyle w:val="a3"/>
        <w:spacing w:before="0" w:beforeAutospacing="0" w:after="0" w:afterAutospacing="0"/>
        <w:jc w:val="both"/>
        <w:textAlignment w:val="baseline"/>
      </w:pPr>
      <w:r w:rsidRPr="001D623D">
        <w:t>Таза ауа компоненттерімен атмосфераның негізгі ластағыштарын салыстыру үшін төмендегі кестелерге көіңл аударайық.</w:t>
      </w:r>
    </w:p>
    <w:p w:rsidR="001D623D" w:rsidRPr="001D623D" w:rsidRDefault="001D623D" w:rsidP="001D623D">
      <w:pPr>
        <w:pStyle w:val="a3"/>
        <w:spacing w:before="0" w:beforeAutospacing="0" w:after="0" w:afterAutospacing="0"/>
        <w:jc w:val="both"/>
        <w:textAlignment w:val="baseline"/>
      </w:pPr>
      <w:r w:rsidRPr="001D623D">
        <w:rPr>
          <w:b/>
          <w:bCs/>
          <w:i/>
          <w:iCs/>
          <w:bdr w:val="none" w:sz="0" w:space="0" w:color="auto" w:frame="1"/>
        </w:rPr>
        <w:t>    Таза ауа компоненттері      </w:t>
      </w:r>
    </w:p>
    <w:tbl>
      <w:tblPr>
        <w:tblW w:w="6145" w:type="dxa"/>
        <w:tblCellMar>
          <w:left w:w="0" w:type="dxa"/>
          <w:right w:w="0" w:type="dxa"/>
        </w:tblCellMar>
        <w:tblLook w:val="04A0" w:firstRow="1" w:lastRow="0" w:firstColumn="1" w:lastColumn="0" w:noHBand="0" w:noVBand="1"/>
      </w:tblPr>
      <w:tblGrid>
        <w:gridCol w:w="358"/>
        <w:gridCol w:w="2767"/>
        <w:gridCol w:w="3020"/>
      </w:tblGrid>
      <w:tr w:rsidR="001D623D" w:rsidRPr="001D623D" w:rsidTr="001D623D">
        <w:tc>
          <w:tcPr>
            <w:tcW w:w="330"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w:t>
            </w:r>
          </w:p>
        </w:tc>
        <w:tc>
          <w:tcPr>
            <w:tcW w:w="2620"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Компоненттер</w:t>
            </w:r>
          </w:p>
        </w:tc>
        <w:tc>
          <w:tcPr>
            <w:tcW w:w="2860"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Көлем бойынша,%</w:t>
            </w:r>
          </w:p>
        </w:tc>
      </w:tr>
      <w:tr w:rsidR="001D623D" w:rsidRPr="001D623D" w:rsidTr="001D623D">
        <w:tc>
          <w:tcPr>
            <w:tcW w:w="330"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1</w:t>
            </w:r>
          </w:p>
          <w:p w:rsidR="001D623D" w:rsidRPr="001D623D" w:rsidRDefault="001D623D" w:rsidP="001D623D">
            <w:pPr>
              <w:pStyle w:val="a3"/>
              <w:spacing w:before="0" w:beforeAutospacing="0" w:after="0" w:afterAutospacing="0"/>
              <w:jc w:val="both"/>
              <w:textAlignment w:val="baseline"/>
            </w:pPr>
            <w:r w:rsidRPr="001D623D">
              <w:t>2</w:t>
            </w:r>
          </w:p>
          <w:p w:rsidR="001D623D" w:rsidRPr="001D623D" w:rsidRDefault="001D623D" w:rsidP="001D623D">
            <w:pPr>
              <w:pStyle w:val="a3"/>
              <w:spacing w:before="0" w:beforeAutospacing="0" w:after="0" w:afterAutospacing="0"/>
              <w:jc w:val="both"/>
              <w:textAlignment w:val="baseline"/>
            </w:pPr>
            <w:r w:rsidRPr="001D623D">
              <w:t>3</w:t>
            </w:r>
          </w:p>
          <w:p w:rsidR="001D623D" w:rsidRPr="001D623D" w:rsidRDefault="001D623D" w:rsidP="001D623D">
            <w:pPr>
              <w:pStyle w:val="a3"/>
              <w:spacing w:before="0" w:beforeAutospacing="0" w:after="0" w:afterAutospacing="0"/>
              <w:jc w:val="both"/>
              <w:textAlignment w:val="baseline"/>
            </w:pPr>
            <w:r w:rsidRPr="001D623D">
              <w:t>4</w:t>
            </w:r>
          </w:p>
          <w:p w:rsidR="001D623D" w:rsidRPr="001D623D" w:rsidRDefault="001D623D" w:rsidP="001D623D">
            <w:pPr>
              <w:pStyle w:val="a3"/>
              <w:spacing w:before="0" w:beforeAutospacing="0" w:after="0" w:afterAutospacing="0"/>
              <w:jc w:val="both"/>
              <w:textAlignment w:val="baseline"/>
            </w:pPr>
            <w:r w:rsidRPr="001D623D">
              <w:t>5</w:t>
            </w:r>
          </w:p>
          <w:p w:rsidR="001D623D" w:rsidRPr="001D623D" w:rsidRDefault="001D623D" w:rsidP="001D623D">
            <w:pPr>
              <w:pStyle w:val="a3"/>
              <w:spacing w:before="0" w:beforeAutospacing="0" w:after="0" w:afterAutospacing="0"/>
              <w:jc w:val="both"/>
              <w:textAlignment w:val="baseline"/>
            </w:pPr>
            <w:r w:rsidRPr="001D623D">
              <w:t>6</w:t>
            </w:r>
          </w:p>
          <w:p w:rsidR="001D623D" w:rsidRPr="001D623D" w:rsidRDefault="001D623D" w:rsidP="001D623D">
            <w:pPr>
              <w:pStyle w:val="a3"/>
              <w:spacing w:before="0" w:beforeAutospacing="0" w:after="0" w:afterAutospacing="0"/>
              <w:jc w:val="both"/>
              <w:textAlignment w:val="baseline"/>
            </w:pPr>
            <w:r w:rsidRPr="001D623D">
              <w:t> </w:t>
            </w:r>
          </w:p>
          <w:p w:rsidR="001D623D" w:rsidRPr="001D623D" w:rsidRDefault="001D623D" w:rsidP="001D623D">
            <w:pPr>
              <w:pStyle w:val="a3"/>
              <w:spacing w:before="0" w:beforeAutospacing="0" w:after="0" w:afterAutospacing="0"/>
              <w:jc w:val="both"/>
              <w:textAlignment w:val="baseline"/>
            </w:pPr>
            <w:r w:rsidRPr="001D623D">
              <w:t> </w:t>
            </w:r>
          </w:p>
          <w:p w:rsidR="001D623D" w:rsidRPr="001D623D" w:rsidRDefault="001D623D" w:rsidP="001D623D">
            <w:pPr>
              <w:pStyle w:val="a3"/>
              <w:spacing w:before="0" w:beforeAutospacing="0" w:after="0" w:afterAutospacing="0"/>
              <w:jc w:val="both"/>
              <w:textAlignment w:val="baseline"/>
            </w:pPr>
            <w:r w:rsidRPr="001D623D">
              <w:t> </w:t>
            </w:r>
          </w:p>
        </w:tc>
        <w:tc>
          <w:tcPr>
            <w:tcW w:w="2620"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Азот (N</w:t>
            </w:r>
            <w:r w:rsidRPr="001D623D">
              <w:rPr>
                <w:rFonts w:ascii="Times New Roman" w:hAnsi="Times New Roman" w:cs="Times New Roman"/>
                <w:sz w:val="24"/>
                <w:szCs w:val="24"/>
                <w:bdr w:val="none" w:sz="0" w:space="0" w:color="auto" w:frame="1"/>
                <w:vertAlign w:val="subscript"/>
              </w:rPr>
              <w:t>2</w:t>
            </w:r>
            <w:r w:rsidRPr="001D623D">
              <w:rPr>
                <w:rFonts w:ascii="Times New Roman" w:hAnsi="Times New Roman" w:cs="Times New Roman"/>
                <w:sz w:val="24"/>
                <w:szCs w:val="24"/>
              </w:rPr>
              <w:t>)</w:t>
            </w:r>
          </w:p>
          <w:p w:rsidR="001D623D" w:rsidRPr="001D623D" w:rsidRDefault="001D623D" w:rsidP="001D623D">
            <w:pPr>
              <w:pStyle w:val="a3"/>
              <w:spacing w:before="0" w:beforeAutospacing="0" w:after="0" w:afterAutospacing="0"/>
              <w:jc w:val="both"/>
              <w:textAlignment w:val="baseline"/>
            </w:pPr>
            <w:r w:rsidRPr="001D623D">
              <w:t>Оттек (O</w:t>
            </w:r>
            <w:r w:rsidRPr="001D623D">
              <w:rPr>
                <w:bdr w:val="none" w:sz="0" w:space="0" w:color="auto" w:frame="1"/>
                <w:vertAlign w:val="subscript"/>
              </w:rPr>
              <w:t>2</w:t>
            </w:r>
            <w:r w:rsidRPr="001D623D">
              <w:t>)</w:t>
            </w:r>
          </w:p>
          <w:p w:rsidR="001D623D" w:rsidRPr="001D623D" w:rsidRDefault="001D623D" w:rsidP="001D623D">
            <w:pPr>
              <w:pStyle w:val="a3"/>
              <w:spacing w:before="0" w:beforeAutospacing="0" w:after="0" w:afterAutospacing="0"/>
              <w:jc w:val="both"/>
              <w:textAlignment w:val="baseline"/>
            </w:pPr>
            <w:r w:rsidRPr="001D623D">
              <w:t>Аргон (Ar)</w:t>
            </w:r>
          </w:p>
          <w:p w:rsidR="001D623D" w:rsidRPr="001D623D" w:rsidRDefault="001D623D" w:rsidP="001D623D">
            <w:pPr>
              <w:pStyle w:val="a3"/>
              <w:spacing w:before="0" w:beforeAutospacing="0" w:after="0" w:afterAutospacing="0"/>
              <w:jc w:val="both"/>
              <w:textAlignment w:val="baseline"/>
            </w:pPr>
            <w:r w:rsidRPr="001D623D">
              <w:t>Көмір диоксиді (CO</w:t>
            </w:r>
            <w:r w:rsidRPr="001D623D">
              <w:rPr>
                <w:bdr w:val="none" w:sz="0" w:space="0" w:color="auto" w:frame="1"/>
                <w:vertAlign w:val="subscript"/>
              </w:rPr>
              <w:t>2</w:t>
            </w:r>
            <w:r w:rsidRPr="001D623D">
              <w:t>)</w:t>
            </w:r>
          </w:p>
          <w:p w:rsidR="001D623D" w:rsidRPr="001D623D" w:rsidRDefault="001D623D" w:rsidP="001D623D">
            <w:pPr>
              <w:pStyle w:val="a3"/>
              <w:spacing w:before="0" w:beforeAutospacing="0" w:after="0" w:afterAutospacing="0"/>
              <w:jc w:val="both"/>
              <w:textAlignment w:val="baseline"/>
            </w:pPr>
            <w:r w:rsidRPr="001D623D">
              <w:t>Озон (O</w:t>
            </w:r>
            <w:r w:rsidRPr="001D623D">
              <w:rPr>
                <w:bdr w:val="none" w:sz="0" w:space="0" w:color="auto" w:frame="1"/>
                <w:vertAlign w:val="subscript"/>
              </w:rPr>
              <w:t>3</w:t>
            </w:r>
            <w:r w:rsidRPr="001D623D">
              <w:t>)</w:t>
            </w:r>
          </w:p>
          <w:p w:rsidR="001D623D" w:rsidRPr="001D623D" w:rsidRDefault="001D623D" w:rsidP="001D623D">
            <w:pPr>
              <w:pStyle w:val="a3"/>
              <w:spacing w:before="0" w:beforeAutospacing="0" w:after="0" w:afterAutospacing="0"/>
              <w:jc w:val="both"/>
              <w:textAlignment w:val="baseline"/>
            </w:pPr>
            <w:r w:rsidRPr="001D623D">
              <w:t>Гелий, метан, криптон және сутек</w:t>
            </w:r>
          </w:p>
          <w:p w:rsidR="001D623D" w:rsidRPr="001D623D" w:rsidRDefault="001D623D" w:rsidP="001D623D">
            <w:pPr>
              <w:pStyle w:val="a3"/>
              <w:spacing w:before="0" w:beforeAutospacing="0" w:after="0" w:afterAutospacing="0"/>
              <w:jc w:val="both"/>
              <w:textAlignment w:val="baseline"/>
            </w:pPr>
            <w:r w:rsidRPr="001D623D">
              <w:t>Суттектің мөлшері</w:t>
            </w:r>
          </w:p>
        </w:tc>
        <w:tc>
          <w:tcPr>
            <w:tcW w:w="2860"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78,08</w:t>
            </w:r>
          </w:p>
          <w:p w:rsidR="001D623D" w:rsidRPr="001D623D" w:rsidRDefault="001D623D" w:rsidP="001D623D">
            <w:pPr>
              <w:pStyle w:val="a3"/>
              <w:spacing w:before="0" w:beforeAutospacing="0" w:after="0" w:afterAutospacing="0"/>
              <w:jc w:val="both"/>
              <w:textAlignment w:val="baseline"/>
            </w:pPr>
            <w:r w:rsidRPr="001D623D">
              <w:t>20,94</w:t>
            </w:r>
          </w:p>
          <w:p w:rsidR="001D623D" w:rsidRPr="001D623D" w:rsidRDefault="001D623D" w:rsidP="001D623D">
            <w:pPr>
              <w:pStyle w:val="a3"/>
              <w:spacing w:before="0" w:beforeAutospacing="0" w:after="0" w:afterAutospacing="0"/>
              <w:jc w:val="both"/>
              <w:textAlignment w:val="baseline"/>
            </w:pPr>
            <w:r w:rsidRPr="001D623D">
              <w:t>0,93</w:t>
            </w:r>
          </w:p>
          <w:p w:rsidR="001D623D" w:rsidRPr="001D623D" w:rsidRDefault="001D623D" w:rsidP="001D623D">
            <w:pPr>
              <w:pStyle w:val="a3"/>
              <w:spacing w:before="0" w:beforeAutospacing="0" w:after="0" w:afterAutospacing="0"/>
              <w:jc w:val="both"/>
              <w:textAlignment w:val="baseline"/>
            </w:pPr>
            <w:r w:rsidRPr="001D623D">
              <w:t>0,03</w:t>
            </w:r>
          </w:p>
          <w:p w:rsidR="001D623D" w:rsidRPr="001D623D" w:rsidRDefault="001D623D" w:rsidP="001D623D">
            <w:pPr>
              <w:pStyle w:val="a3"/>
              <w:spacing w:before="0" w:beforeAutospacing="0" w:after="0" w:afterAutospacing="0"/>
              <w:jc w:val="both"/>
              <w:textAlignment w:val="baseline"/>
            </w:pPr>
            <w:r w:rsidRPr="001D623D">
              <w:t>0,00005</w:t>
            </w:r>
          </w:p>
          <w:p w:rsidR="001D623D" w:rsidRPr="001D623D" w:rsidRDefault="001D623D" w:rsidP="001D623D">
            <w:pPr>
              <w:pStyle w:val="a3"/>
              <w:spacing w:before="0" w:beforeAutospacing="0" w:after="0" w:afterAutospacing="0"/>
              <w:jc w:val="both"/>
              <w:textAlignment w:val="baseline"/>
            </w:pPr>
            <w:r w:rsidRPr="001D623D">
              <w:t>0,0002-ден аз неон</w:t>
            </w:r>
          </w:p>
          <w:p w:rsidR="001D623D" w:rsidRPr="001D623D" w:rsidRDefault="001D623D" w:rsidP="001D623D">
            <w:pPr>
              <w:pStyle w:val="a3"/>
              <w:spacing w:before="0" w:beforeAutospacing="0" w:after="0" w:afterAutospacing="0"/>
              <w:jc w:val="both"/>
              <w:textAlignment w:val="baseline"/>
            </w:pPr>
            <w:r w:rsidRPr="001D623D">
              <w:t>0,002-ден аз неон</w:t>
            </w:r>
          </w:p>
        </w:tc>
      </w:tr>
    </w:tbl>
    <w:p w:rsidR="001D623D" w:rsidRPr="001D623D" w:rsidRDefault="001D623D" w:rsidP="001D623D">
      <w:pPr>
        <w:pStyle w:val="a3"/>
        <w:spacing w:before="0" w:beforeAutospacing="0" w:after="0" w:afterAutospacing="0"/>
        <w:jc w:val="both"/>
        <w:textAlignment w:val="baseline"/>
      </w:pPr>
      <w:r w:rsidRPr="001D623D">
        <w:t>Біріккен Ұлттар Ұйымы бағдарламасының ЮНЕП деректері </w:t>
      </w:r>
      <w:r w:rsidRPr="001D623D">
        <w:rPr>
          <w:b/>
          <w:bCs/>
          <w:i/>
          <w:iCs/>
          <w:bdr w:val="none" w:sz="0" w:space="0" w:color="auto" w:frame="1"/>
        </w:rPr>
        <w:t>негізгі ластағыштар </w:t>
      </w:r>
      <w:r w:rsidRPr="001D623D">
        <w:t>жылына 25 млрд т болса. Оларға:</w:t>
      </w:r>
    </w:p>
    <w:tbl>
      <w:tblPr>
        <w:tblW w:w="6145" w:type="dxa"/>
        <w:tblCellMar>
          <w:left w:w="0" w:type="dxa"/>
          <w:right w:w="0" w:type="dxa"/>
        </w:tblCellMar>
        <w:tblLook w:val="04A0" w:firstRow="1" w:lastRow="0" w:firstColumn="1" w:lastColumn="0" w:noHBand="0" w:noVBand="1"/>
      </w:tblPr>
      <w:tblGrid>
        <w:gridCol w:w="379"/>
        <w:gridCol w:w="2783"/>
        <w:gridCol w:w="2983"/>
      </w:tblGrid>
      <w:tr w:rsidR="001D623D" w:rsidRPr="001D623D" w:rsidTr="00510A63">
        <w:tc>
          <w:tcPr>
            <w:tcW w:w="379"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w:t>
            </w:r>
          </w:p>
        </w:tc>
        <w:tc>
          <w:tcPr>
            <w:tcW w:w="2783"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Компоненттер</w:t>
            </w:r>
          </w:p>
        </w:tc>
        <w:tc>
          <w:tcPr>
            <w:tcW w:w="2983" w:type="dxa"/>
            <w:tcBorders>
              <w:top w:val="nil"/>
              <w:left w:val="nil"/>
              <w:bottom w:val="single" w:sz="4" w:space="0" w:color="F1F1F1"/>
              <w:right w:val="nil"/>
            </w:tcBorders>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 </w:t>
            </w:r>
          </w:p>
          <w:p w:rsidR="001D623D" w:rsidRPr="001D623D" w:rsidRDefault="001D623D" w:rsidP="001D623D">
            <w:pPr>
              <w:pStyle w:val="a3"/>
              <w:spacing w:before="0" w:beforeAutospacing="0" w:after="0" w:afterAutospacing="0"/>
              <w:jc w:val="both"/>
              <w:textAlignment w:val="baseline"/>
            </w:pPr>
            <w:r w:rsidRPr="001D623D">
              <w:t>Көлемі бойынша млн.т/ж</w:t>
            </w:r>
          </w:p>
        </w:tc>
      </w:tr>
      <w:tr w:rsidR="001D623D" w:rsidRPr="001D623D" w:rsidTr="00510A63">
        <w:tc>
          <w:tcPr>
            <w:tcW w:w="379"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1</w:t>
            </w:r>
          </w:p>
          <w:p w:rsidR="001D623D" w:rsidRPr="001D623D" w:rsidRDefault="001D623D" w:rsidP="001D623D">
            <w:pPr>
              <w:pStyle w:val="a3"/>
              <w:spacing w:before="0" w:beforeAutospacing="0" w:after="0" w:afterAutospacing="0"/>
              <w:jc w:val="both"/>
              <w:textAlignment w:val="baseline"/>
            </w:pPr>
            <w:r w:rsidRPr="001D623D">
              <w:t> </w:t>
            </w:r>
          </w:p>
          <w:p w:rsidR="001D623D" w:rsidRPr="001D623D" w:rsidRDefault="001D623D" w:rsidP="001D623D">
            <w:pPr>
              <w:pStyle w:val="a3"/>
              <w:spacing w:before="0" w:beforeAutospacing="0" w:after="0" w:afterAutospacing="0"/>
              <w:jc w:val="both"/>
              <w:textAlignment w:val="baseline"/>
            </w:pPr>
            <w:r w:rsidRPr="001D623D">
              <w:t>2</w:t>
            </w:r>
          </w:p>
          <w:p w:rsidR="001D623D" w:rsidRPr="001D623D" w:rsidRDefault="001D623D" w:rsidP="001D623D">
            <w:pPr>
              <w:pStyle w:val="a3"/>
              <w:spacing w:before="0" w:beforeAutospacing="0" w:after="0" w:afterAutospacing="0"/>
              <w:jc w:val="both"/>
              <w:textAlignment w:val="baseline"/>
            </w:pPr>
            <w:r w:rsidRPr="001D623D">
              <w:t>3</w:t>
            </w:r>
          </w:p>
          <w:p w:rsidR="001D623D" w:rsidRPr="001D623D" w:rsidRDefault="001D623D" w:rsidP="001D623D">
            <w:pPr>
              <w:pStyle w:val="a3"/>
              <w:spacing w:before="0" w:beforeAutospacing="0" w:after="0" w:afterAutospacing="0"/>
              <w:jc w:val="both"/>
              <w:textAlignment w:val="baseline"/>
            </w:pPr>
            <w:r w:rsidRPr="001D623D">
              <w:t>4</w:t>
            </w:r>
          </w:p>
        </w:tc>
        <w:tc>
          <w:tcPr>
            <w:tcW w:w="2783"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sz w:val="24"/>
                <w:szCs w:val="24"/>
              </w:rPr>
              <w:t>Көмір диоксиді мен шаң-тозаң</w:t>
            </w:r>
          </w:p>
          <w:p w:rsidR="001D623D" w:rsidRPr="001D623D" w:rsidRDefault="001D623D" w:rsidP="001D623D">
            <w:pPr>
              <w:pStyle w:val="a3"/>
              <w:spacing w:before="0" w:beforeAutospacing="0" w:after="0" w:afterAutospacing="0"/>
              <w:jc w:val="both"/>
              <w:textAlignment w:val="baseline"/>
            </w:pPr>
            <w:r w:rsidRPr="001D623D">
              <w:t>Бөлшектер</w:t>
            </w:r>
          </w:p>
          <w:p w:rsidR="001D623D" w:rsidRPr="001D623D" w:rsidRDefault="001D623D" w:rsidP="001D623D">
            <w:pPr>
              <w:pStyle w:val="a3"/>
              <w:spacing w:before="0" w:beforeAutospacing="0" w:after="0" w:afterAutospacing="0"/>
              <w:jc w:val="both"/>
              <w:textAlignment w:val="baseline"/>
            </w:pPr>
            <w:r w:rsidRPr="001D623D">
              <w:t>Азот оксидтері (N</w:t>
            </w:r>
            <w:r w:rsidRPr="001D623D">
              <w:rPr>
                <w:bdr w:val="none" w:sz="0" w:space="0" w:color="auto" w:frame="1"/>
                <w:vertAlign w:val="subscript"/>
              </w:rPr>
              <w:t>x</w:t>
            </w:r>
            <w:r w:rsidRPr="001D623D">
              <w:t>O</w:t>
            </w:r>
            <w:r w:rsidRPr="001D623D">
              <w:rPr>
                <w:bdr w:val="none" w:sz="0" w:space="0" w:color="auto" w:frame="1"/>
                <w:vertAlign w:val="subscript"/>
              </w:rPr>
              <w:t>y</w:t>
            </w:r>
            <w:r w:rsidRPr="001D623D">
              <w:t>)</w:t>
            </w:r>
          </w:p>
          <w:p w:rsidR="001D623D" w:rsidRPr="001D623D" w:rsidRDefault="001D623D" w:rsidP="001D623D">
            <w:pPr>
              <w:pStyle w:val="a3"/>
              <w:spacing w:before="0" w:beforeAutospacing="0" w:after="0" w:afterAutospacing="0"/>
              <w:jc w:val="both"/>
              <w:textAlignment w:val="baseline"/>
            </w:pPr>
            <w:r w:rsidRPr="001D623D">
              <w:t>Күкірт диоксиді</w:t>
            </w:r>
          </w:p>
          <w:p w:rsidR="001D623D" w:rsidRPr="001D623D" w:rsidRDefault="001D623D" w:rsidP="001D623D">
            <w:pPr>
              <w:pStyle w:val="a3"/>
              <w:spacing w:before="0" w:beforeAutospacing="0" w:after="0" w:afterAutospacing="0"/>
              <w:jc w:val="both"/>
              <w:textAlignment w:val="baseline"/>
            </w:pPr>
            <w:r w:rsidRPr="001D623D">
              <w:t>Көмірсуттектер (C</w:t>
            </w:r>
            <w:r w:rsidRPr="001D623D">
              <w:rPr>
                <w:bdr w:val="none" w:sz="0" w:space="0" w:color="auto" w:frame="1"/>
                <w:vertAlign w:val="subscript"/>
              </w:rPr>
              <w:t>8</w:t>
            </w:r>
            <w:r w:rsidRPr="001D623D">
              <w:t>H</w:t>
            </w:r>
            <w:r w:rsidRPr="001D623D">
              <w:rPr>
                <w:bdr w:val="none" w:sz="0" w:space="0" w:color="auto" w:frame="1"/>
                <w:vertAlign w:val="subscript"/>
              </w:rPr>
              <w:t>y</w:t>
            </w:r>
            <w:r w:rsidRPr="001D623D">
              <w:t>)</w:t>
            </w:r>
          </w:p>
        </w:tc>
        <w:tc>
          <w:tcPr>
            <w:tcW w:w="2983" w:type="dxa"/>
            <w:tcBorders>
              <w:top w:val="nil"/>
              <w:left w:val="nil"/>
              <w:bottom w:val="single" w:sz="4" w:space="0" w:color="F1F1F1"/>
              <w:right w:val="nil"/>
            </w:tcBorders>
            <w:shd w:val="clear" w:color="auto" w:fill="F1F1F1"/>
            <w:tcMar>
              <w:top w:w="55" w:type="dxa"/>
              <w:left w:w="55" w:type="dxa"/>
              <w:bottom w:w="55" w:type="dxa"/>
              <w:right w:w="55" w:type="dxa"/>
            </w:tcMar>
            <w:vAlign w:val="center"/>
            <w:hideMark/>
          </w:tcPr>
          <w:p w:rsidR="001D623D" w:rsidRPr="001D623D" w:rsidRDefault="001D623D" w:rsidP="001D623D">
            <w:pPr>
              <w:spacing w:after="0" w:line="240" w:lineRule="auto"/>
              <w:jc w:val="both"/>
              <w:rPr>
                <w:rFonts w:ascii="Times New Roman" w:hAnsi="Times New Roman" w:cs="Times New Roman"/>
                <w:sz w:val="24"/>
                <w:szCs w:val="24"/>
              </w:rPr>
            </w:pPr>
            <w:r w:rsidRPr="001D623D">
              <w:rPr>
                <w:rFonts w:ascii="Times New Roman" w:hAnsi="Times New Roman" w:cs="Times New Roman"/>
                <w:color w:val="666666"/>
                <w:sz w:val="24"/>
                <w:szCs w:val="24"/>
                <w:shd w:val="clear" w:color="auto" w:fill="F1F1F1"/>
              </w:rPr>
              <w:t>8000</w:t>
            </w:r>
          </w:p>
          <w:p w:rsidR="001D623D" w:rsidRPr="001D623D" w:rsidRDefault="001D623D" w:rsidP="001D623D">
            <w:pPr>
              <w:pStyle w:val="a3"/>
              <w:shd w:val="clear" w:color="auto" w:fill="F1F1F1"/>
              <w:spacing w:before="0" w:beforeAutospacing="0" w:after="0" w:afterAutospacing="0"/>
              <w:jc w:val="both"/>
              <w:textAlignment w:val="baseline"/>
              <w:rPr>
                <w:color w:val="666666"/>
              </w:rPr>
            </w:pPr>
            <w:r w:rsidRPr="001D623D">
              <w:rPr>
                <w:color w:val="666666"/>
              </w:rPr>
              <w:t> </w:t>
            </w:r>
          </w:p>
          <w:p w:rsidR="001D623D" w:rsidRPr="001D623D" w:rsidRDefault="001D623D" w:rsidP="001D623D">
            <w:pPr>
              <w:pStyle w:val="a3"/>
              <w:shd w:val="clear" w:color="auto" w:fill="F1F1F1"/>
              <w:spacing w:before="0" w:beforeAutospacing="0" w:after="0" w:afterAutospacing="0"/>
              <w:jc w:val="both"/>
              <w:textAlignment w:val="baseline"/>
              <w:rPr>
                <w:color w:val="666666"/>
              </w:rPr>
            </w:pPr>
            <w:r w:rsidRPr="001D623D">
              <w:rPr>
                <w:color w:val="666666"/>
              </w:rPr>
              <w:t>60</w:t>
            </w:r>
          </w:p>
          <w:p w:rsidR="001D623D" w:rsidRPr="001D623D" w:rsidRDefault="001D623D" w:rsidP="001D623D">
            <w:pPr>
              <w:pStyle w:val="a3"/>
              <w:shd w:val="clear" w:color="auto" w:fill="F1F1F1"/>
              <w:spacing w:before="0" w:beforeAutospacing="0" w:after="0" w:afterAutospacing="0"/>
              <w:jc w:val="both"/>
              <w:textAlignment w:val="baseline"/>
              <w:rPr>
                <w:color w:val="666666"/>
              </w:rPr>
            </w:pPr>
            <w:r w:rsidRPr="001D623D">
              <w:rPr>
                <w:color w:val="666666"/>
              </w:rPr>
              <w:t>200</w:t>
            </w:r>
          </w:p>
          <w:p w:rsidR="001D623D" w:rsidRPr="001D623D" w:rsidRDefault="001D623D" w:rsidP="001D623D">
            <w:pPr>
              <w:spacing w:after="0" w:line="240" w:lineRule="auto"/>
              <w:jc w:val="both"/>
              <w:rPr>
                <w:rFonts w:ascii="Times New Roman" w:hAnsi="Times New Roman" w:cs="Times New Roman"/>
                <w:sz w:val="24"/>
                <w:szCs w:val="24"/>
              </w:rPr>
            </w:pPr>
          </w:p>
        </w:tc>
      </w:tr>
    </w:tbl>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Әдебиеттер:</w:t>
      </w:r>
      <w:r>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Pr>
          <w:rFonts w:ascii="Times New Roman" w:hAnsi="Times New Roman" w:cs="Times New Roman"/>
          <w:color w:val="000000"/>
          <w:sz w:val="28"/>
          <w:szCs w:val="28"/>
        </w:rPr>
        <w:t>18 экз.</w:t>
      </w:r>
      <w:r>
        <w:rPr>
          <w:rFonts w:ascii="Times New Roman" w:hAnsi="Times New Roman" w:cs="Times New Roman"/>
          <w:color w:val="000000"/>
          <w:sz w:val="28"/>
          <w:szCs w:val="28"/>
        </w:rPr>
        <w:br/>
      </w:r>
      <w:r>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3. Байсейітова Н.М., Халила Ә.Н., Сартаева Х.М. «Экология және қоршаған ортаны қорғау». Шымкент 2013 ж. (59-70 беттер)</w:t>
      </w:r>
    </w:p>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 Қазақстан Ұлттық энциклопедиясы 6 том, Алматы 2014ж. (245-260 беттер)</w:t>
      </w:r>
    </w:p>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  Ғ.Сағымбаев «Экология негіздері» Алматы 2014ж.</w:t>
      </w:r>
    </w:p>
    <w:p w:rsidR="00510A63" w:rsidRDefault="00510A63" w:rsidP="00510A63">
      <w:pPr>
        <w:spacing w:after="0" w:line="240" w:lineRule="auto"/>
        <w:outlineLvl w:val="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 Ұ.Б.Асқаров «Экология және қоршаған ортаны қорғау» Алматы 2015ж</w:t>
      </w:r>
    </w:p>
    <w:p w:rsidR="00975222" w:rsidRPr="00510A63" w:rsidRDefault="00975222" w:rsidP="001D623D">
      <w:pPr>
        <w:spacing w:after="0" w:line="240" w:lineRule="auto"/>
        <w:jc w:val="both"/>
        <w:rPr>
          <w:rFonts w:ascii="Times New Roman" w:hAnsi="Times New Roman" w:cs="Times New Roman"/>
          <w:sz w:val="24"/>
          <w:szCs w:val="24"/>
          <w:lang w:val="kk-KZ"/>
        </w:rPr>
      </w:pPr>
      <w:bookmarkStart w:id="0" w:name="_GoBack"/>
      <w:bookmarkEnd w:id="0"/>
    </w:p>
    <w:sectPr w:rsidR="00975222" w:rsidRPr="00510A63" w:rsidSect="00975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10"/>
    <w:rsid w:val="00002049"/>
    <w:rsid w:val="00003DA9"/>
    <w:rsid w:val="00005CDD"/>
    <w:rsid w:val="00007AB4"/>
    <w:rsid w:val="0001093B"/>
    <w:rsid w:val="000167DA"/>
    <w:rsid w:val="00020F1C"/>
    <w:rsid w:val="00023961"/>
    <w:rsid w:val="00024906"/>
    <w:rsid w:val="00025E54"/>
    <w:rsid w:val="000268E0"/>
    <w:rsid w:val="0003138F"/>
    <w:rsid w:val="00035CB9"/>
    <w:rsid w:val="00040978"/>
    <w:rsid w:val="0004358B"/>
    <w:rsid w:val="00044C4D"/>
    <w:rsid w:val="00046194"/>
    <w:rsid w:val="00047B41"/>
    <w:rsid w:val="00051CFB"/>
    <w:rsid w:val="0005767E"/>
    <w:rsid w:val="00063F82"/>
    <w:rsid w:val="00064A29"/>
    <w:rsid w:val="00070A3D"/>
    <w:rsid w:val="00073253"/>
    <w:rsid w:val="000733F7"/>
    <w:rsid w:val="000755AC"/>
    <w:rsid w:val="0008070B"/>
    <w:rsid w:val="000917A8"/>
    <w:rsid w:val="000A0780"/>
    <w:rsid w:val="000A2790"/>
    <w:rsid w:val="000A6915"/>
    <w:rsid w:val="000B1AC1"/>
    <w:rsid w:val="000B2FA9"/>
    <w:rsid w:val="000B37D6"/>
    <w:rsid w:val="000B435A"/>
    <w:rsid w:val="000B7A76"/>
    <w:rsid w:val="000C0B61"/>
    <w:rsid w:val="000C328C"/>
    <w:rsid w:val="000C7622"/>
    <w:rsid w:val="000D355C"/>
    <w:rsid w:val="000E50FC"/>
    <w:rsid w:val="000F05D5"/>
    <w:rsid w:val="000F1829"/>
    <w:rsid w:val="000F222C"/>
    <w:rsid w:val="000F291C"/>
    <w:rsid w:val="000F2F69"/>
    <w:rsid w:val="000F4A4E"/>
    <w:rsid w:val="000F527E"/>
    <w:rsid w:val="00103143"/>
    <w:rsid w:val="00107865"/>
    <w:rsid w:val="001117C3"/>
    <w:rsid w:val="00112E76"/>
    <w:rsid w:val="00117C76"/>
    <w:rsid w:val="00120D88"/>
    <w:rsid w:val="0012456D"/>
    <w:rsid w:val="00145BD9"/>
    <w:rsid w:val="00147125"/>
    <w:rsid w:val="00157422"/>
    <w:rsid w:val="00164E4D"/>
    <w:rsid w:val="0017071B"/>
    <w:rsid w:val="00176E46"/>
    <w:rsid w:val="00184A1E"/>
    <w:rsid w:val="00184FEF"/>
    <w:rsid w:val="00187A81"/>
    <w:rsid w:val="00196805"/>
    <w:rsid w:val="001A219C"/>
    <w:rsid w:val="001A6CEC"/>
    <w:rsid w:val="001B4594"/>
    <w:rsid w:val="001B4BAA"/>
    <w:rsid w:val="001B7008"/>
    <w:rsid w:val="001B76F7"/>
    <w:rsid w:val="001D118F"/>
    <w:rsid w:val="001D32F7"/>
    <w:rsid w:val="001D332D"/>
    <w:rsid w:val="001D35E9"/>
    <w:rsid w:val="001D437B"/>
    <w:rsid w:val="001D5003"/>
    <w:rsid w:val="001D623D"/>
    <w:rsid w:val="001D68AA"/>
    <w:rsid w:val="001D6FE7"/>
    <w:rsid w:val="001E169E"/>
    <w:rsid w:val="001E19EB"/>
    <w:rsid w:val="001E3E54"/>
    <w:rsid w:val="001F00AA"/>
    <w:rsid w:val="001F02E5"/>
    <w:rsid w:val="001F1BEF"/>
    <w:rsid w:val="00211F94"/>
    <w:rsid w:val="00213D75"/>
    <w:rsid w:val="0021581C"/>
    <w:rsid w:val="00221E54"/>
    <w:rsid w:val="00223048"/>
    <w:rsid w:val="00226675"/>
    <w:rsid w:val="00234E42"/>
    <w:rsid w:val="00236BFB"/>
    <w:rsid w:val="00237C13"/>
    <w:rsid w:val="00242668"/>
    <w:rsid w:val="0024676A"/>
    <w:rsid w:val="00247C9B"/>
    <w:rsid w:val="002621F8"/>
    <w:rsid w:val="00262DCB"/>
    <w:rsid w:val="0026476F"/>
    <w:rsid w:val="002665D5"/>
    <w:rsid w:val="00271025"/>
    <w:rsid w:val="00277F2F"/>
    <w:rsid w:val="0028084D"/>
    <w:rsid w:val="00280F8A"/>
    <w:rsid w:val="0028129A"/>
    <w:rsid w:val="00296FA0"/>
    <w:rsid w:val="002B0031"/>
    <w:rsid w:val="002B15F7"/>
    <w:rsid w:val="002B1913"/>
    <w:rsid w:val="002B5356"/>
    <w:rsid w:val="002B658A"/>
    <w:rsid w:val="002B6852"/>
    <w:rsid w:val="002C15CD"/>
    <w:rsid w:val="002C3D13"/>
    <w:rsid w:val="002C61BE"/>
    <w:rsid w:val="002D0170"/>
    <w:rsid w:val="002D18B4"/>
    <w:rsid w:val="002D1BAF"/>
    <w:rsid w:val="002E2276"/>
    <w:rsid w:val="002E2869"/>
    <w:rsid w:val="002F03E1"/>
    <w:rsid w:val="002F0740"/>
    <w:rsid w:val="002F206E"/>
    <w:rsid w:val="002F4D17"/>
    <w:rsid w:val="00300356"/>
    <w:rsid w:val="003011A4"/>
    <w:rsid w:val="00301FF9"/>
    <w:rsid w:val="00310E4B"/>
    <w:rsid w:val="00311000"/>
    <w:rsid w:val="003123B6"/>
    <w:rsid w:val="00314BCC"/>
    <w:rsid w:val="003203F1"/>
    <w:rsid w:val="00321CD7"/>
    <w:rsid w:val="00323681"/>
    <w:rsid w:val="00323D83"/>
    <w:rsid w:val="00333E2A"/>
    <w:rsid w:val="0033433B"/>
    <w:rsid w:val="00344B28"/>
    <w:rsid w:val="00350386"/>
    <w:rsid w:val="00350430"/>
    <w:rsid w:val="00350C66"/>
    <w:rsid w:val="00351064"/>
    <w:rsid w:val="003540C6"/>
    <w:rsid w:val="003610FF"/>
    <w:rsid w:val="003659CE"/>
    <w:rsid w:val="00366479"/>
    <w:rsid w:val="00370374"/>
    <w:rsid w:val="003776DE"/>
    <w:rsid w:val="003779B8"/>
    <w:rsid w:val="00377CED"/>
    <w:rsid w:val="00386C55"/>
    <w:rsid w:val="00387037"/>
    <w:rsid w:val="00390037"/>
    <w:rsid w:val="003910E8"/>
    <w:rsid w:val="003943EE"/>
    <w:rsid w:val="00397648"/>
    <w:rsid w:val="003A0D27"/>
    <w:rsid w:val="003A365C"/>
    <w:rsid w:val="003B1257"/>
    <w:rsid w:val="003B62C9"/>
    <w:rsid w:val="003C0436"/>
    <w:rsid w:val="003C7390"/>
    <w:rsid w:val="003D0503"/>
    <w:rsid w:val="003D46AF"/>
    <w:rsid w:val="003D613E"/>
    <w:rsid w:val="003E00B9"/>
    <w:rsid w:val="003E082C"/>
    <w:rsid w:val="003E61CA"/>
    <w:rsid w:val="003F26F4"/>
    <w:rsid w:val="004048DA"/>
    <w:rsid w:val="004052EE"/>
    <w:rsid w:val="00405528"/>
    <w:rsid w:val="004101F6"/>
    <w:rsid w:val="00411238"/>
    <w:rsid w:val="00413F16"/>
    <w:rsid w:val="004229BF"/>
    <w:rsid w:val="00422E75"/>
    <w:rsid w:val="0042634B"/>
    <w:rsid w:val="00431407"/>
    <w:rsid w:val="00432D74"/>
    <w:rsid w:val="00433014"/>
    <w:rsid w:val="00434A94"/>
    <w:rsid w:val="0045070E"/>
    <w:rsid w:val="00450F49"/>
    <w:rsid w:val="00452092"/>
    <w:rsid w:val="00454C6A"/>
    <w:rsid w:val="00455070"/>
    <w:rsid w:val="004570E1"/>
    <w:rsid w:val="00457D39"/>
    <w:rsid w:val="00462413"/>
    <w:rsid w:val="00462FD6"/>
    <w:rsid w:val="004637C7"/>
    <w:rsid w:val="004648CB"/>
    <w:rsid w:val="004741EA"/>
    <w:rsid w:val="004743BD"/>
    <w:rsid w:val="004758B4"/>
    <w:rsid w:val="0047666D"/>
    <w:rsid w:val="0047793D"/>
    <w:rsid w:val="00477CD9"/>
    <w:rsid w:val="00482130"/>
    <w:rsid w:val="00487555"/>
    <w:rsid w:val="004901D7"/>
    <w:rsid w:val="004A09E6"/>
    <w:rsid w:val="004A56C2"/>
    <w:rsid w:val="004B20C6"/>
    <w:rsid w:val="004B2160"/>
    <w:rsid w:val="004B55AC"/>
    <w:rsid w:val="004B6746"/>
    <w:rsid w:val="004C378F"/>
    <w:rsid w:val="004C4047"/>
    <w:rsid w:val="004C4C90"/>
    <w:rsid w:val="004C7A70"/>
    <w:rsid w:val="004D14B2"/>
    <w:rsid w:val="004D4A2D"/>
    <w:rsid w:val="004E0224"/>
    <w:rsid w:val="004E2316"/>
    <w:rsid w:val="004E2FB8"/>
    <w:rsid w:val="004E2FC5"/>
    <w:rsid w:val="004E43D6"/>
    <w:rsid w:val="004F0AF3"/>
    <w:rsid w:val="004F212D"/>
    <w:rsid w:val="004F257C"/>
    <w:rsid w:val="004F5856"/>
    <w:rsid w:val="005013AC"/>
    <w:rsid w:val="00502A58"/>
    <w:rsid w:val="00507ADE"/>
    <w:rsid w:val="00510A63"/>
    <w:rsid w:val="005117C9"/>
    <w:rsid w:val="005138D6"/>
    <w:rsid w:val="0052342D"/>
    <w:rsid w:val="005274CB"/>
    <w:rsid w:val="005275ED"/>
    <w:rsid w:val="00531DCC"/>
    <w:rsid w:val="00535EF5"/>
    <w:rsid w:val="005373D8"/>
    <w:rsid w:val="00537FC2"/>
    <w:rsid w:val="005423F4"/>
    <w:rsid w:val="00553246"/>
    <w:rsid w:val="00555B06"/>
    <w:rsid w:val="00556301"/>
    <w:rsid w:val="005600DC"/>
    <w:rsid w:val="00561077"/>
    <w:rsid w:val="005610A3"/>
    <w:rsid w:val="005614A4"/>
    <w:rsid w:val="00567378"/>
    <w:rsid w:val="005700F4"/>
    <w:rsid w:val="005729B4"/>
    <w:rsid w:val="00572DF1"/>
    <w:rsid w:val="0057433F"/>
    <w:rsid w:val="00574CEA"/>
    <w:rsid w:val="00584016"/>
    <w:rsid w:val="0058703A"/>
    <w:rsid w:val="00590E12"/>
    <w:rsid w:val="0059678F"/>
    <w:rsid w:val="005977D7"/>
    <w:rsid w:val="005A4992"/>
    <w:rsid w:val="005A7B43"/>
    <w:rsid w:val="005B0C52"/>
    <w:rsid w:val="005B2F04"/>
    <w:rsid w:val="005B5489"/>
    <w:rsid w:val="005B65F3"/>
    <w:rsid w:val="005C1E7E"/>
    <w:rsid w:val="005C7746"/>
    <w:rsid w:val="005D3E57"/>
    <w:rsid w:val="005D4325"/>
    <w:rsid w:val="005E238E"/>
    <w:rsid w:val="005E5A0C"/>
    <w:rsid w:val="005F15CF"/>
    <w:rsid w:val="005F3A93"/>
    <w:rsid w:val="005F5B4E"/>
    <w:rsid w:val="005F5BF4"/>
    <w:rsid w:val="005F7F2A"/>
    <w:rsid w:val="00602A97"/>
    <w:rsid w:val="006030F8"/>
    <w:rsid w:val="006040F4"/>
    <w:rsid w:val="00604595"/>
    <w:rsid w:val="00605B13"/>
    <w:rsid w:val="00611E4D"/>
    <w:rsid w:val="00611F4A"/>
    <w:rsid w:val="00612749"/>
    <w:rsid w:val="00615F19"/>
    <w:rsid w:val="00620161"/>
    <w:rsid w:val="00623BB3"/>
    <w:rsid w:val="00627954"/>
    <w:rsid w:val="006300F1"/>
    <w:rsid w:val="00630FDD"/>
    <w:rsid w:val="00631A64"/>
    <w:rsid w:val="00631CE4"/>
    <w:rsid w:val="00644663"/>
    <w:rsid w:val="00647586"/>
    <w:rsid w:val="00650521"/>
    <w:rsid w:val="00652886"/>
    <w:rsid w:val="00652E81"/>
    <w:rsid w:val="00657E8C"/>
    <w:rsid w:val="0066439E"/>
    <w:rsid w:val="00666C0A"/>
    <w:rsid w:val="00671414"/>
    <w:rsid w:val="00671DF9"/>
    <w:rsid w:val="00673784"/>
    <w:rsid w:val="006751C7"/>
    <w:rsid w:val="00677C63"/>
    <w:rsid w:val="00681DE6"/>
    <w:rsid w:val="00682DA7"/>
    <w:rsid w:val="0068501F"/>
    <w:rsid w:val="006865A5"/>
    <w:rsid w:val="00686D79"/>
    <w:rsid w:val="006919C7"/>
    <w:rsid w:val="0069530D"/>
    <w:rsid w:val="006A134B"/>
    <w:rsid w:val="006A43EB"/>
    <w:rsid w:val="006B43D5"/>
    <w:rsid w:val="006C2320"/>
    <w:rsid w:val="006C37D5"/>
    <w:rsid w:val="006C54E1"/>
    <w:rsid w:val="006D0A21"/>
    <w:rsid w:val="006D5631"/>
    <w:rsid w:val="006D5BE4"/>
    <w:rsid w:val="006D6814"/>
    <w:rsid w:val="006D6A3F"/>
    <w:rsid w:val="006E0D35"/>
    <w:rsid w:val="006E1DBE"/>
    <w:rsid w:val="006F40F8"/>
    <w:rsid w:val="007035BF"/>
    <w:rsid w:val="0070695B"/>
    <w:rsid w:val="007106F7"/>
    <w:rsid w:val="00710D66"/>
    <w:rsid w:val="00711DF1"/>
    <w:rsid w:val="007123D5"/>
    <w:rsid w:val="007134B6"/>
    <w:rsid w:val="007153B8"/>
    <w:rsid w:val="00715FEE"/>
    <w:rsid w:val="00725BF5"/>
    <w:rsid w:val="00736456"/>
    <w:rsid w:val="00740749"/>
    <w:rsid w:val="007409AE"/>
    <w:rsid w:val="00746BA5"/>
    <w:rsid w:val="00747C96"/>
    <w:rsid w:val="007529D5"/>
    <w:rsid w:val="00755C02"/>
    <w:rsid w:val="00762282"/>
    <w:rsid w:val="00764D57"/>
    <w:rsid w:val="00783D52"/>
    <w:rsid w:val="00790BDB"/>
    <w:rsid w:val="00791314"/>
    <w:rsid w:val="00792EF4"/>
    <w:rsid w:val="00794C99"/>
    <w:rsid w:val="00797B0D"/>
    <w:rsid w:val="007B20B9"/>
    <w:rsid w:val="007B2462"/>
    <w:rsid w:val="007B39F8"/>
    <w:rsid w:val="007C40B0"/>
    <w:rsid w:val="007C46F4"/>
    <w:rsid w:val="007C7C53"/>
    <w:rsid w:val="007E02FF"/>
    <w:rsid w:val="007E2C22"/>
    <w:rsid w:val="007E6859"/>
    <w:rsid w:val="007F1360"/>
    <w:rsid w:val="007F57AA"/>
    <w:rsid w:val="007F6C96"/>
    <w:rsid w:val="007F6FBE"/>
    <w:rsid w:val="008005CD"/>
    <w:rsid w:val="008042D7"/>
    <w:rsid w:val="00806C5A"/>
    <w:rsid w:val="008129F9"/>
    <w:rsid w:val="00815350"/>
    <w:rsid w:val="008155F0"/>
    <w:rsid w:val="00815796"/>
    <w:rsid w:val="00815CA7"/>
    <w:rsid w:val="008220FB"/>
    <w:rsid w:val="00830A19"/>
    <w:rsid w:val="00834F0D"/>
    <w:rsid w:val="00840E3D"/>
    <w:rsid w:val="00841835"/>
    <w:rsid w:val="00846B5A"/>
    <w:rsid w:val="0084780B"/>
    <w:rsid w:val="00850161"/>
    <w:rsid w:val="00852338"/>
    <w:rsid w:val="008523FE"/>
    <w:rsid w:val="00853E0A"/>
    <w:rsid w:val="00860EEE"/>
    <w:rsid w:val="00860FE7"/>
    <w:rsid w:val="00864630"/>
    <w:rsid w:val="00867F4C"/>
    <w:rsid w:val="00872406"/>
    <w:rsid w:val="00875B16"/>
    <w:rsid w:val="00875C41"/>
    <w:rsid w:val="00876246"/>
    <w:rsid w:val="008768C7"/>
    <w:rsid w:val="008815D8"/>
    <w:rsid w:val="008825AE"/>
    <w:rsid w:val="008834F8"/>
    <w:rsid w:val="0089029A"/>
    <w:rsid w:val="00893A3D"/>
    <w:rsid w:val="00893D66"/>
    <w:rsid w:val="008A1B54"/>
    <w:rsid w:val="008A2DA4"/>
    <w:rsid w:val="008A7A6C"/>
    <w:rsid w:val="008B4A96"/>
    <w:rsid w:val="008C6CEB"/>
    <w:rsid w:val="008C7D72"/>
    <w:rsid w:val="008D0436"/>
    <w:rsid w:val="008D783D"/>
    <w:rsid w:val="008F08BE"/>
    <w:rsid w:val="008F0D21"/>
    <w:rsid w:val="008F0E84"/>
    <w:rsid w:val="008F1FEB"/>
    <w:rsid w:val="008F267D"/>
    <w:rsid w:val="009012D1"/>
    <w:rsid w:val="009052B7"/>
    <w:rsid w:val="00911C7B"/>
    <w:rsid w:val="00916B72"/>
    <w:rsid w:val="00917313"/>
    <w:rsid w:val="009237B5"/>
    <w:rsid w:val="00940235"/>
    <w:rsid w:val="009406EF"/>
    <w:rsid w:val="0094238A"/>
    <w:rsid w:val="0094333A"/>
    <w:rsid w:val="009538E2"/>
    <w:rsid w:val="00957650"/>
    <w:rsid w:val="00960425"/>
    <w:rsid w:val="00961C16"/>
    <w:rsid w:val="00962B1F"/>
    <w:rsid w:val="00962D08"/>
    <w:rsid w:val="009726B3"/>
    <w:rsid w:val="00975222"/>
    <w:rsid w:val="00975E44"/>
    <w:rsid w:val="00981C8A"/>
    <w:rsid w:val="00983C43"/>
    <w:rsid w:val="0098420B"/>
    <w:rsid w:val="0098430F"/>
    <w:rsid w:val="00991BBD"/>
    <w:rsid w:val="009A0A44"/>
    <w:rsid w:val="009B1E0D"/>
    <w:rsid w:val="009B4865"/>
    <w:rsid w:val="009B560A"/>
    <w:rsid w:val="009B6E01"/>
    <w:rsid w:val="009C2ABC"/>
    <w:rsid w:val="009C43B7"/>
    <w:rsid w:val="009D2E30"/>
    <w:rsid w:val="009D655D"/>
    <w:rsid w:val="009E1996"/>
    <w:rsid w:val="009E2A98"/>
    <w:rsid w:val="009E4671"/>
    <w:rsid w:val="009E5F4B"/>
    <w:rsid w:val="009E6246"/>
    <w:rsid w:val="009F17A7"/>
    <w:rsid w:val="009F33C4"/>
    <w:rsid w:val="009F7D2C"/>
    <w:rsid w:val="00A052D5"/>
    <w:rsid w:val="00A07461"/>
    <w:rsid w:val="00A12BC4"/>
    <w:rsid w:val="00A1322B"/>
    <w:rsid w:val="00A16744"/>
    <w:rsid w:val="00A20510"/>
    <w:rsid w:val="00A2053B"/>
    <w:rsid w:val="00A256BD"/>
    <w:rsid w:val="00A2763A"/>
    <w:rsid w:val="00A314F4"/>
    <w:rsid w:val="00A320A2"/>
    <w:rsid w:val="00A36ABB"/>
    <w:rsid w:val="00A37E38"/>
    <w:rsid w:val="00A40262"/>
    <w:rsid w:val="00A416AE"/>
    <w:rsid w:val="00A44ED5"/>
    <w:rsid w:val="00A45049"/>
    <w:rsid w:val="00A47EF9"/>
    <w:rsid w:val="00A51584"/>
    <w:rsid w:val="00A524A5"/>
    <w:rsid w:val="00A52517"/>
    <w:rsid w:val="00A541F6"/>
    <w:rsid w:val="00A61D1E"/>
    <w:rsid w:val="00A65294"/>
    <w:rsid w:val="00A6549E"/>
    <w:rsid w:val="00A80655"/>
    <w:rsid w:val="00A81AF3"/>
    <w:rsid w:val="00A939A8"/>
    <w:rsid w:val="00A976E9"/>
    <w:rsid w:val="00AA55C9"/>
    <w:rsid w:val="00AA69CC"/>
    <w:rsid w:val="00AA7A03"/>
    <w:rsid w:val="00AA7F5A"/>
    <w:rsid w:val="00AB02EC"/>
    <w:rsid w:val="00AB0747"/>
    <w:rsid w:val="00AC0391"/>
    <w:rsid w:val="00AC381D"/>
    <w:rsid w:val="00AC5935"/>
    <w:rsid w:val="00AD12A6"/>
    <w:rsid w:val="00AD2F3A"/>
    <w:rsid w:val="00AD3C2B"/>
    <w:rsid w:val="00AD4460"/>
    <w:rsid w:val="00AD4B94"/>
    <w:rsid w:val="00AD6093"/>
    <w:rsid w:val="00AE3993"/>
    <w:rsid w:val="00AE759C"/>
    <w:rsid w:val="00AF0167"/>
    <w:rsid w:val="00AF12E3"/>
    <w:rsid w:val="00AF248D"/>
    <w:rsid w:val="00AF4BB2"/>
    <w:rsid w:val="00AF4E1D"/>
    <w:rsid w:val="00B002D8"/>
    <w:rsid w:val="00B05480"/>
    <w:rsid w:val="00B0777A"/>
    <w:rsid w:val="00B12A05"/>
    <w:rsid w:val="00B16DF4"/>
    <w:rsid w:val="00B177A0"/>
    <w:rsid w:val="00B2099C"/>
    <w:rsid w:val="00B2141B"/>
    <w:rsid w:val="00B25819"/>
    <w:rsid w:val="00B26506"/>
    <w:rsid w:val="00B34D82"/>
    <w:rsid w:val="00B36456"/>
    <w:rsid w:val="00B37807"/>
    <w:rsid w:val="00B4280F"/>
    <w:rsid w:val="00B439BC"/>
    <w:rsid w:val="00B45DA9"/>
    <w:rsid w:val="00B46E37"/>
    <w:rsid w:val="00B4766F"/>
    <w:rsid w:val="00B501DB"/>
    <w:rsid w:val="00B52DE3"/>
    <w:rsid w:val="00B5351B"/>
    <w:rsid w:val="00B56AD4"/>
    <w:rsid w:val="00B570B8"/>
    <w:rsid w:val="00B57E95"/>
    <w:rsid w:val="00B607E6"/>
    <w:rsid w:val="00B61219"/>
    <w:rsid w:val="00B63E9A"/>
    <w:rsid w:val="00B64453"/>
    <w:rsid w:val="00B64F29"/>
    <w:rsid w:val="00B6515F"/>
    <w:rsid w:val="00B65CD9"/>
    <w:rsid w:val="00B750DA"/>
    <w:rsid w:val="00B76C4F"/>
    <w:rsid w:val="00B77771"/>
    <w:rsid w:val="00B85C3E"/>
    <w:rsid w:val="00BA0181"/>
    <w:rsid w:val="00BA2074"/>
    <w:rsid w:val="00BA33BB"/>
    <w:rsid w:val="00BA5396"/>
    <w:rsid w:val="00BB2EF7"/>
    <w:rsid w:val="00BB339D"/>
    <w:rsid w:val="00BB7AD9"/>
    <w:rsid w:val="00BC3163"/>
    <w:rsid w:val="00BC5219"/>
    <w:rsid w:val="00BC65CB"/>
    <w:rsid w:val="00BD3697"/>
    <w:rsid w:val="00BE49F2"/>
    <w:rsid w:val="00BE4DA1"/>
    <w:rsid w:val="00BF3AD4"/>
    <w:rsid w:val="00BF491B"/>
    <w:rsid w:val="00BF61AB"/>
    <w:rsid w:val="00C072D7"/>
    <w:rsid w:val="00C07E53"/>
    <w:rsid w:val="00C10492"/>
    <w:rsid w:val="00C1319C"/>
    <w:rsid w:val="00C242C9"/>
    <w:rsid w:val="00C25921"/>
    <w:rsid w:val="00C27FAF"/>
    <w:rsid w:val="00C30ABC"/>
    <w:rsid w:val="00C329A8"/>
    <w:rsid w:val="00C353BA"/>
    <w:rsid w:val="00C35690"/>
    <w:rsid w:val="00C356D6"/>
    <w:rsid w:val="00C3701B"/>
    <w:rsid w:val="00C43205"/>
    <w:rsid w:val="00C44043"/>
    <w:rsid w:val="00C44179"/>
    <w:rsid w:val="00C46881"/>
    <w:rsid w:val="00C4697C"/>
    <w:rsid w:val="00C47241"/>
    <w:rsid w:val="00C5069D"/>
    <w:rsid w:val="00C5173C"/>
    <w:rsid w:val="00C54363"/>
    <w:rsid w:val="00C65CE5"/>
    <w:rsid w:val="00C672FE"/>
    <w:rsid w:val="00C733F6"/>
    <w:rsid w:val="00C74D76"/>
    <w:rsid w:val="00C75772"/>
    <w:rsid w:val="00C824FE"/>
    <w:rsid w:val="00C847E3"/>
    <w:rsid w:val="00C91E9D"/>
    <w:rsid w:val="00C94024"/>
    <w:rsid w:val="00C940DD"/>
    <w:rsid w:val="00C949DC"/>
    <w:rsid w:val="00C952F2"/>
    <w:rsid w:val="00CA4B29"/>
    <w:rsid w:val="00CA5898"/>
    <w:rsid w:val="00CB133E"/>
    <w:rsid w:val="00CB2BC5"/>
    <w:rsid w:val="00CC1D57"/>
    <w:rsid w:val="00CC222D"/>
    <w:rsid w:val="00CC55C5"/>
    <w:rsid w:val="00CC6832"/>
    <w:rsid w:val="00CC78A2"/>
    <w:rsid w:val="00CD00C5"/>
    <w:rsid w:val="00CD1698"/>
    <w:rsid w:val="00CD16AC"/>
    <w:rsid w:val="00CD1966"/>
    <w:rsid w:val="00CD19A0"/>
    <w:rsid w:val="00CD43DF"/>
    <w:rsid w:val="00CD5CB7"/>
    <w:rsid w:val="00CD7CF5"/>
    <w:rsid w:val="00CE04CA"/>
    <w:rsid w:val="00CE2476"/>
    <w:rsid w:val="00CE2CE4"/>
    <w:rsid w:val="00CE6B61"/>
    <w:rsid w:val="00CF0DCC"/>
    <w:rsid w:val="00CF1ACF"/>
    <w:rsid w:val="00D029EA"/>
    <w:rsid w:val="00D05963"/>
    <w:rsid w:val="00D168FA"/>
    <w:rsid w:val="00D17ACB"/>
    <w:rsid w:val="00D25E53"/>
    <w:rsid w:val="00D26CF1"/>
    <w:rsid w:val="00D27203"/>
    <w:rsid w:val="00D27229"/>
    <w:rsid w:val="00D2745A"/>
    <w:rsid w:val="00D34C60"/>
    <w:rsid w:val="00D36844"/>
    <w:rsid w:val="00D37714"/>
    <w:rsid w:val="00D41889"/>
    <w:rsid w:val="00D54D1E"/>
    <w:rsid w:val="00D56262"/>
    <w:rsid w:val="00D57764"/>
    <w:rsid w:val="00D65137"/>
    <w:rsid w:val="00D7580B"/>
    <w:rsid w:val="00D75A95"/>
    <w:rsid w:val="00D81737"/>
    <w:rsid w:val="00D90AD7"/>
    <w:rsid w:val="00D92007"/>
    <w:rsid w:val="00D97678"/>
    <w:rsid w:val="00DA20EE"/>
    <w:rsid w:val="00DA71E1"/>
    <w:rsid w:val="00DB3B5E"/>
    <w:rsid w:val="00DB7765"/>
    <w:rsid w:val="00DC3096"/>
    <w:rsid w:val="00DC4FCC"/>
    <w:rsid w:val="00DC58EF"/>
    <w:rsid w:val="00DC6FB4"/>
    <w:rsid w:val="00DC7131"/>
    <w:rsid w:val="00DC78A9"/>
    <w:rsid w:val="00DD40E6"/>
    <w:rsid w:val="00DD5AC7"/>
    <w:rsid w:val="00DD6012"/>
    <w:rsid w:val="00DE22A1"/>
    <w:rsid w:val="00DE4078"/>
    <w:rsid w:val="00DE489B"/>
    <w:rsid w:val="00DE521A"/>
    <w:rsid w:val="00DE6B57"/>
    <w:rsid w:val="00DF01D4"/>
    <w:rsid w:val="00E00DA9"/>
    <w:rsid w:val="00E01CF4"/>
    <w:rsid w:val="00E01E9C"/>
    <w:rsid w:val="00E03AD3"/>
    <w:rsid w:val="00E17722"/>
    <w:rsid w:val="00E21398"/>
    <w:rsid w:val="00E23FD2"/>
    <w:rsid w:val="00E240E9"/>
    <w:rsid w:val="00E24786"/>
    <w:rsid w:val="00E27940"/>
    <w:rsid w:val="00E31914"/>
    <w:rsid w:val="00E32067"/>
    <w:rsid w:val="00E33565"/>
    <w:rsid w:val="00E33A87"/>
    <w:rsid w:val="00E44549"/>
    <w:rsid w:val="00E46D14"/>
    <w:rsid w:val="00E46E99"/>
    <w:rsid w:val="00E62D82"/>
    <w:rsid w:val="00E636BC"/>
    <w:rsid w:val="00E64268"/>
    <w:rsid w:val="00E74FFE"/>
    <w:rsid w:val="00E76BA8"/>
    <w:rsid w:val="00E835E2"/>
    <w:rsid w:val="00E83ED9"/>
    <w:rsid w:val="00E850AF"/>
    <w:rsid w:val="00E87224"/>
    <w:rsid w:val="00E913C4"/>
    <w:rsid w:val="00EA0FFC"/>
    <w:rsid w:val="00EA16E3"/>
    <w:rsid w:val="00EA2866"/>
    <w:rsid w:val="00EA41C0"/>
    <w:rsid w:val="00EB1682"/>
    <w:rsid w:val="00EB32F9"/>
    <w:rsid w:val="00EB3FB0"/>
    <w:rsid w:val="00EC1C7B"/>
    <w:rsid w:val="00EC23E2"/>
    <w:rsid w:val="00EC36CD"/>
    <w:rsid w:val="00ED1B34"/>
    <w:rsid w:val="00ED2D4D"/>
    <w:rsid w:val="00EE20B7"/>
    <w:rsid w:val="00EE25BF"/>
    <w:rsid w:val="00EF1454"/>
    <w:rsid w:val="00F066B2"/>
    <w:rsid w:val="00F126B2"/>
    <w:rsid w:val="00F1647C"/>
    <w:rsid w:val="00F24E36"/>
    <w:rsid w:val="00F267C4"/>
    <w:rsid w:val="00F376AD"/>
    <w:rsid w:val="00F537CD"/>
    <w:rsid w:val="00F56C4B"/>
    <w:rsid w:val="00F6531D"/>
    <w:rsid w:val="00F65755"/>
    <w:rsid w:val="00F65923"/>
    <w:rsid w:val="00F67315"/>
    <w:rsid w:val="00F7112C"/>
    <w:rsid w:val="00F71DE6"/>
    <w:rsid w:val="00F73833"/>
    <w:rsid w:val="00F8737E"/>
    <w:rsid w:val="00F90297"/>
    <w:rsid w:val="00F91D97"/>
    <w:rsid w:val="00F9444B"/>
    <w:rsid w:val="00FA516B"/>
    <w:rsid w:val="00FA677D"/>
    <w:rsid w:val="00FA7C6B"/>
    <w:rsid w:val="00FB13AB"/>
    <w:rsid w:val="00FB32BA"/>
    <w:rsid w:val="00FB4388"/>
    <w:rsid w:val="00FC122B"/>
    <w:rsid w:val="00FC2D2F"/>
    <w:rsid w:val="00FC3BEF"/>
    <w:rsid w:val="00FD10DE"/>
    <w:rsid w:val="00FF1FDD"/>
    <w:rsid w:val="00FF293C"/>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37BD1-421D-4329-AA78-892D3B41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222"/>
  </w:style>
  <w:style w:type="paragraph" w:styleId="1">
    <w:name w:val="heading 1"/>
    <w:basedOn w:val="a"/>
    <w:next w:val="a"/>
    <w:link w:val="10"/>
    <w:uiPriority w:val="9"/>
    <w:qFormat/>
    <w:rsid w:val="001D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61219"/>
    <w:rPr>
      <w:rFonts w:ascii="Times New Roman" w:eastAsia="Times New Roman" w:hAnsi="Times New Roman" w:cs="Times New Roman"/>
      <w:b/>
      <w:bCs/>
      <w:sz w:val="36"/>
      <w:szCs w:val="36"/>
      <w:lang w:eastAsia="ru-RU"/>
    </w:rPr>
  </w:style>
  <w:style w:type="character" w:customStyle="1" w:styleId="mw-headline">
    <w:name w:val="mw-headline"/>
    <w:basedOn w:val="a0"/>
    <w:rsid w:val="00B61219"/>
  </w:style>
  <w:style w:type="character" w:customStyle="1" w:styleId="mw-editsection">
    <w:name w:val="mw-editsection"/>
    <w:basedOn w:val="a0"/>
    <w:rsid w:val="00B61219"/>
  </w:style>
  <w:style w:type="character" w:customStyle="1" w:styleId="mw-editsection-bracket">
    <w:name w:val="mw-editsection-bracket"/>
    <w:basedOn w:val="a0"/>
    <w:rsid w:val="00B61219"/>
  </w:style>
  <w:style w:type="character" w:styleId="a4">
    <w:name w:val="Hyperlink"/>
    <w:basedOn w:val="a0"/>
    <w:uiPriority w:val="99"/>
    <w:semiHidden/>
    <w:unhideWhenUsed/>
    <w:rsid w:val="00B61219"/>
    <w:rPr>
      <w:color w:val="0000FF"/>
      <w:u w:val="single"/>
    </w:rPr>
  </w:style>
  <w:style w:type="character" w:customStyle="1" w:styleId="mw-editsection-divider">
    <w:name w:val="mw-editsection-divider"/>
    <w:basedOn w:val="a0"/>
    <w:rsid w:val="00B61219"/>
  </w:style>
  <w:style w:type="character" w:styleId="a5">
    <w:name w:val="Strong"/>
    <w:basedOn w:val="a0"/>
    <w:uiPriority w:val="22"/>
    <w:qFormat/>
    <w:rsid w:val="001D623D"/>
    <w:rPr>
      <w:b/>
      <w:bCs/>
    </w:rPr>
  </w:style>
  <w:style w:type="character" w:customStyle="1" w:styleId="10">
    <w:name w:val="Заголовок 1 Знак"/>
    <w:basedOn w:val="a0"/>
    <w:link w:val="1"/>
    <w:uiPriority w:val="9"/>
    <w:rsid w:val="001D62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8364">
      <w:bodyDiv w:val="1"/>
      <w:marLeft w:val="0"/>
      <w:marRight w:val="0"/>
      <w:marTop w:val="0"/>
      <w:marBottom w:val="0"/>
      <w:divBdr>
        <w:top w:val="none" w:sz="0" w:space="0" w:color="auto"/>
        <w:left w:val="none" w:sz="0" w:space="0" w:color="auto"/>
        <w:bottom w:val="none" w:sz="0" w:space="0" w:color="auto"/>
        <w:right w:val="none" w:sz="0" w:space="0" w:color="auto"/>
      </w:divBdr>
    </w:div>
    <w:div w:id="277372605">
      <w:bodyDiv w:val="1"/>
      <w:marLeft w:val="0"/>
      <w:marRight w:val="0"/>
      <w:marTop w:val="0"/>
      <w:marBottom w:val="0"/>
      <w:divBdr>
        <w:top w:val="none" w:sz="0" w:space="0" w:color="auto"/>
        <w:left w:val="none" w:sz="0" w:space="0" w:color="auto"/>
        <w:bottom w:val="none" w:sz="0" w:space="0" w:color="auto"/>
        <w:right w:val="none" w:sz="0" w:space="0" w:color="auto"/>
      </w:divBdr>
    </w:div>
    <w:div w:id="659699933">
      <w:bodyDiv w:val="1"/>
      <w:marLeft w:val="0"/>
      <w:marRight w:val="0"/>
      <w:marTop w:val="0"/>
      <w:marBottom w:val="0"/>
      <w:divBdr>
        <w:top w:val="none" w:sz="0" w:space="0" w:color="auto"/>
        <w:left w:val="none" w:sz="0" w:space="0" w:color="auto"/>
        <w:bottom w:val="none" w:sz="0" w:space="0" w:color="auto"/>
        <w:right w:val="none" w:sz="0" w:space="0" w:color="auto"/>
      </w:divBdr>
    </w:div>
    <w:div w:id="1140996720">
      <w:bodyDiv w:val="1"/>
      <w:marLeft w:val="0"/>
      <w:marRight w:val="0"/>
      <w:marTop w:val="0"/>
      <w:marBottom w:val="0"/>
      <w:divBdr>
        <w:top w:val="none" w:sz="0" w:space="0" w:color="auto"/>
        <w:left w:val="none" w:sz="0" w:space="0" w:color="auto"/>
        <w:bottom w:val="none" w:sz="0" w:space="0" w:color="auto"/>
        <w:right w:val="none" w:sz="0" w:space="0" w:color="auto"/>
      </w:divBdr>
      <w:divsChild>
        <w:div w:id="446394935">
          <w:marLeft w:val="0"/>
          <w:marRight w:val="0"/>
          <w:marTop w:val="0"/>
          <w:marBottom w:val="0"/>
          <w:divBdr>
            <w:top w:val="none" w:sz="0" w:space="0" w:color="auto"/>
            <w:left w:val="none" w:sz="0" w:space="0" w:color="auto"/>
            <w:bottom w:val="none" w:sz="0" w:space="0" w:color="auto"/>
            <w:right w:val="none" w:sz="0" w:space="0" w:color="auto"/>
          </w:divBdr>
          <w:divsChild>
            <w:div w:id="11398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rm.kz/kaz/article/2190815" TargetMode="External"/><Relationship Id="rId5" Type="http://schemas.openxmlformats.org/officeDocument/2006/relationships/hyperlink" Target="http://massaget.kz/layfstayl/bilim/gumanitarly-ylymdar/11946/" TargetMode="External"/><Relationship Id="rId4" Type="http://schemas.openxmlformats.org/officeDocument/2006/relationships/hyperlink" Target="http://szh.kz/233452/%D0%B0%D1%83%D0%B0%D0%BD%D1%8B%D2%A3-%D3%A9%D0%BD%D0%B4%D1%96%D1%80%D1%96%D1%81-%D1%85%D0%B0%D0%BB%D1%8B%D2%9B%D1%82%D0%B0%D1%80%D1%8B%D0%BC%D0%B5%D0%BD-%D0%B7%D0%B8%D1%8F%D0%BD%D0%B4%D1%8B-%D0%B3%D0%B0%D0%B7%D0%B4%D0%B0%D1%80%D0%BC%D0%B5%D0%BD-%D0%BB%D0%B0%D1%81%D1%82%D0%B0%D0%BD%D1%83%D1%8B-%D1%80%D0%B5%D1%84%D0%B5%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4335</Words>
  <Characters>24711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Журсын</dc:creator>
  <cp:lastModifiedBy>Акмарал</cp:lastModifiedBy>
  <cp:revision>5</cp:revision>
  <dcterms:created xsi:type="dcterms:W3CDTF">2022-01-28T06:27:00Z</dcterms:created>
  <dcterms:modified xsi:type="dcterms:W3CDTF">2022-01-29T16:39:00Z</dcterms:modified>
</cp:coreProperties>
</file>